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916" w:rsidRDefault="00D91916" w:rsidP="00D91916">
      <w:pPr>
        <w:rPr>
          <w:b/>
          <w:iCs/>
          <w:color w:val="0D0D0D"/>
          <w:sz w:val="24"/>
        </w:rPr>
      </w:pPr>
    </w:p>
    <w:tbl>
      <w:tblPr>
        <w:tblpPr w:leftFromText="141" w:rightFromText="141" w:vertAnchor="page" w:horzAnchor="margin" w:tblpY="2446"/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473"/>
        <w:gridCol w:w="6478"/>
      </w:tblGrid>
      <w:tr w:rsidR="00D91916" w:rsidRPr="00F35CC5" w:rsidTr="00D91916">
        <w:trPr>
          <w:trHeight w:val="246"/>
        </w:trPr>
        <w:tc>
          <w:tcPr>
            <w:tcW w:w="3473" w:type="dxa"/>
            <w:shd w:val="clear" w:color="auto" w:fill="D9D9D9"/>
            <w:vAlign w:val="center"/>
          </w:tcPr>
          <w:p w:rsidR="00D91916" w:rsidRPr="007F671B" w:rsidRDefault="00D91916" w:rsidP="00D91916">
            <w:pPr>
              <w:spacing w:before="60" w:after="60"/>
              <w:ind w:left="57" w:right="57"/>
              <w:rPr>
                <w:rFonts w:cs="Arial"/>
                <w:b/>
                <w:sz w:val="18"/>
                <w:szCs w:val="18"/>
              </w:rPr>
            </w:pPr>
            <w:r w:rsidRPr="007F671B">
              <w:rPr>
                <w:rFonts w:cs="Arial"/>
                <w:b/>
                <w:sz w:val="18"/>
                <w:szCs w:val="18"/>
              </w:rPr>
              <w:t>Kompetenzbereiche</w:t>
            </w:r>
          </w:p>
        </w:tc>
        <w:tc>
          <w:tcPr>
            <w:tcW w:w="6478" w:type="dxa"/>
            <w:shd w:val="clear" w:color="auto" w:fill="D9D9D9"/>
          </w:tcPr>
          <w:p w:rsidR="00D91916" w:rsidRPr="007F671B" w:rsidRDefault="00D91916" w:rsidP="00D91916">
            <w:pPr>
              <w:spacing w:before="60" w:after="60"/>
              <w:ind w:left="57" w:right="57"/>
              <w:jc w:val="center"/>
              <w:rPr>
                <w:rFonts w:cs="Arial"/>
                <w:b/>
                <w:sz w:val="18"/>
                <w:szCs w:val="18"/>
              </w:rPr>
            </w:pPr>
            <w:r w:rsidRPr="007F671B">
              <w:rPr>
                <w:rFonts w:cs="Arial"/>
                <w:b/>
                <w:sz w:val="18"/>
                <w:szCs w:val="18"/>
              </w:rPr>
              <w:t>LF5</w:t>
            </w:r>
          </w:p>
          <w:p w:rsidR="00D91916" w:rsidRPr="007F671B" w:rsidRDefault="00D91916" w:rsidP="00D91916">
            <w:pPr>
              <w:spacing w:before="60" w:after="60"/>
              <w:ind w:left="57" w:right="57"/>
              <w:jc w:val="center"/>
              <w:rPr>
                <w:rFonts w:cs="Arial"/>
                <w:b/>
                <w:sz w:val="18"/>
                <w:szCs w:val="18"/>
              </w:rPr>
            </w:pPr>
            <w:r w:rsidRPr="007F671B">
              <w:rPr>
                <w:rFonts w:cs="Arial"/>
                <w:b/>
                <w:sz w:val="18"/>
                <w:szCs w:val="18"/>
              </w:rPr>
              <w:t>Unterschiedliche Personengruppen</w:t>
            </w:r>
            <w:r w:rsidRPr="007F671B">
              <w:rPr>
                <w:rFonts w:cs="Arial"/>
                <w:b/>
                <w:sz w:val="18"/>
                <w:szCs w:val="18"/>
              </w:rPr>
              <w:br/>
              <w:t xml:space="preserve">verpflegen </w:t>
            </w:r>
          </w:p>
        </w:tc>
      </w:tr>
      <w:tr w:rsidR="00D91916" w:rsidRPr="00F35CC5" w:rsidTr="00D91916">
        <w:trPr>
          <w:trHeight w:val="246"/>
        </w:trPr>
        <w:tc>
          <w:tcPr>
            <w:tcW w:w="3473" w:type="dxa"/>
            <w:shd w:val="clear" w:color="auto" w:fill="D9D9D9"/>
            <w:vAlign w:val="center"/>
          </w:tcPr>
          <w:p w:rsidR="00D91916" w:rsidRPr="007F671B" w:rsidRDefault="00D91916" w:rsidP="00D91916">
            <w:pPr>
              <w:spacing w:before="60" w:after="60" w:line="220" w:lineRule="exact"/>
              <w:ind w:left="57" w:right="57"/>
              <w:rPr>
                <w:rFonts w:cs="Arial"/>
                <w:b/>
                <w:sz w:val="18"/>
                <w:szCs w:val="20"/>
              </w:rPr>
            </w:pPr>
            <w:r w:rsidRPr="007F671B">
              <w:rPr>
                <w:rFonts w:cs="Arial"/>
                <w:b/>
                <w:sz w:val="18"/>
                <w:szCs w:val="20"/>
              </w:rPr>
              <w:t>Rechtliche Rahmenbedingungen für das Arbeiten in der Gastronomie kennen und sie situationsbezogen anwenden</w:t>
            </w:r>
          </w:p>
        </w:tc>
        <w:tc>
          <w:tcPr>
            <w:tcW w:w="6478" w:type="dxa"/>
            <w:shd w:val="clear" w:color="auto" w:fill="auto"/>
          </w:tcPr>
          <w:p w:rsidR="00D91916" w:rsidRPr="007F671B" w:rsidRDefault="00D91916" w:rsidP="00E4284A">
            <w:pPr>
              <w:spacing w:before="60" w:after="60" w:line="200" w:lineRule="exact"/>
              <w:ind w:left="57" w:right="57"/>
              <w:rPr>
                <w:rFonts w:cs="Arial"/>
                <w:sz w:val="16"/>
                <w:szCs w:val="20"/>
              </w:rPr>
            </w:pPr>
            <w:r w:rsidRPr="007F671B">
              <w:rPr>
                <w:rFonts w:cs="Arial"/>
                <w:sz w:val="16"/>
                <w:szCs w:val="20"/>
              </w:rPr>
              <w:t>Ich kann Finanzierungsarten untersch</w:t>
            </w:r>
            <w:r w:rsidR="00E4284A">
              <w:rPr>
                <w:rFonts w:cs="Arial"/>
                <w:sz w:val="16"/>
                <w:szCs w:val="20"/>
              </w:rPr>
              <w:t>e</w:t>
            </w:r>
            <w:r w:rsidRPr="007F671B">
              <w:rPr>
                <w:rFonts w:cs="Arial"/>
                <w:sz w:val="16"/>
                <w:szCs w:val="20"/>
              </w:rPr>
              <w:t>iden und bewerten. Ich kann Maßnahmen für meine Zukunftssicherung auswählen.</w:t>
            </w:r>
          </w:p>
        </w:tc>
      </w:tr>
      <w:tr w:rsidR="00D91916" w:rsidRPr="00F35CC5" w:rsidTr="00D91916">
        <w:trPr>
          <w:trHeight w:val="246"/>
        </w:trPr>
        <w:tc>
          <w:tcPr>
            <w:tcW w:w="3473" w:type="dxa"/>
            <w:shd w:val="clear" w:color="auto" w:fill="D9D9D9"/>
            <w:vAlign w:val="center"/>
          </w:tcPr>
          <w:p w:rsidR="00D91916" w:rsidRPr="007F671B" w:rsidRDefault="00D91916" w:rsidP="00D91916">
            <w:pPr>
              <w:spacing w:before="60" w:after="60" w:line="220" w:lineRule="exact"/>
              <w:ind w:left="57" w:right="57"/>
              <w:rPr>
                <w:rFonts w:cs="Arial"/>
                <w:b/>
                <w:sz w:val="18"/>
                <w:szCs w:val="20"/>
              </w:rPr>
            </w:pPr>
            <w:r w:rsidRPr="007F671B">
              <w:rPr>
                <w:rFonts w:cs="Arial"/>
                <w:b/>
                <w:sz w:val="18"/>
                <w:szCs w:val="20"/>
              </w:rPr>
              <w:t>Lebensmittel auswählen und sie bearbeiten</w:t>
            </w:r>
          </w:p>
        </w:tc>
        <w:tc>
          <w:tcPr>
            <w:tcW w:w="6478" w:type="dxa"/>
            <w:shd w:val="clear" w:color="auto" w:fill="auto"/>
          </w:tcPr>
          <w:p w:rsidR="00D91916" w:rsidRPr="007F671B" w:rsidRDefault="00D91916" w:rsidP="00D91916">
            <w:pPr>
              <w:spacing w:before="60" w:after="60" w:line="200" w:lineRule="exact"/>
              <w:ind w:left="57" w:right="57"/>
              <w:rPr>
                <w:rFonts w:cs="Arial"/>
                <w:sz w:val="16"/>
                <w:szCs w:val="20"/>
              </w:rPr>
            </w:pPr>
            <w:r w:rsidRPr="007F671B">
              <w:rPr>
                <w:rFonts w:cs="Arial"/>
                <w:sz w:val="16"/>
                <w:szCs w:val="20"/>
              </w:rPr>
              <w:t>Ich kann Tageskostpläne für verschiedene Alters- und Personengruppen planen und bewerten. Ich kann für Diät- und Kostformen geeignete Rohstoffe und Zubereitungs</w:t>
            </w:r>
            <w:r w:rsidR="00644D38">
              <w:rPr>
                <w:rFonts w:cs="Arial"/>
                <w:sz w:val="16"/>
                <w:szCs w:val="20"/>
              </w:rPr>
              <w:t>-</w:t>
            </w:r>
            <w:r w:rsidRPr="007F671B">
              <w:rPr>
                <w:rFonts w:cs="Arial"/>
                <w:sz w:val="16"/>
                <w:szCs w:val="20"/>
              </w:rPr>
              <w:t>verfahren auswählen und herstellen.</w:t>
            </w:r>
          </w:p>
        </w:tc>
      </w:tr>
      <w:tr w:rsidR="00D91916" w:rsidRPr="00F35CC5" w:rsidTr="00D91916">
        <w:trPr>
          <w:trHeight w:val="246"/>
        </w:trPr>
        <w:tc>
          <w:tcPr>
            <w:tcW w:w="3473" w:type="dxa"/>
            <w:shd w:val="clear" w:color="auto" w:fill="D9D9D9"/>
            <w:vAlign w:val="center"/>
          </w:tcPr>
          <w:p w:rsidR="00D91916" w:rsidRPr="007F671B" w:rsidRDefault="00D91916" w:rsidP="00D91916">
            <w:pPr>
              <w:spacing w:before="60" w:after="60" w:line="220" w:lineRule="exact"/>
              <w:ind w:left="57" w:right="57"/>
              <w:rPr>
                <w:rFonts w:cs="Arial"/>
                <w:b/>
                <w:sz w:val="18"/>
                <w:szCs w:val="20"/>
              </w:rPr>
            </w:pPr>
            <w:r w:rsidRPr="007F671B">
              <w:rPr>
                <w:rFonts w:cs="Arial"/>
                <w:b/>
                <w:sz w:val="18"/>
                <w:szCs w:val="20"/>
              </w:rPr>
              <w:t>Dienstleister und Gastgeber sein</w:t>
            </w:r>
          </w:p>
        </w:tc>
        <w:tc>
          <w:tcPr>
            <w:tcW w:w="6478" w:type="dxa"/>
            <w:shd w:val="clear" w:color="auto" w:fill="auto"/>
          </w:tcPr>
          <w:p w:rsidR="00D91916" w:rsidRPr="007F671B" w:rsidRDefault="00D91916" w:rsidP="00D91916">
            <w:pPr>
              <w:spacing w:before="60" w:after="60" w:line="200" w:lineRule="exact"/>
              <w:ind w:left="57" w:right="57"/>
              <w:rPr>
                <w:rFonts w:cs="Arial"/>
                <w:sz w:val="16"/>
                <w:szCs w:val="20"/>
              </w:rPr>
            </w:pPr>
            <w:r w:rsidRPr="007F671B">
              <w:rPr>
                <w:rFonts w:cs="Arial"/>
                <w:sz w:val="16"/>
                <w:szCs w:val="20"/>
              </w:rPr>
              <w:t>Ich kann mit dem Gast zu unterschiedlichen Anlässen professionell umgehen und die Räume anlassbezogen gestalten.</w:t>
            </w:r>
          </w:p>
        </w:tc>
      </w:tr>
      <w:tr w:rsidR="00D91916" w:rsidRPr="00F35CC5" w:rsidTr="00D91916">
        <w:trPr>
          <w:trHeight w:val="246"/>
        </w:trPr>
        <w:tc>
          <w:tcPr>
            <w:tcW w:w="3473" w:type="dxa"/>
            <w:shd w:val="clear" w:color="auto" w:fill="D9D9D9"/>
            <w:vAlign w:val="center"/>
          </w:tcPr>
          <w:p w:rsidR="00D91916" w:rsidRPr="007F671B" w:rsidRDefault="00D91916" w:rsidP="00D91916">
            <w:pPr>
              <w:spacing w:before="60" w:after="60" w:line="220" w:lineRule="exact"/>
              <w:ind w:left="57" w:right="57"/>
              <w:rPr>
                <w:rFonts w:cs="Arial"/>
                <w:b/>
                <w:sz w:val="18"/>
                <w:szCs w:val="20"/>
              </w:rPr>
            </w:pPr>
            <w:r w:rsidRPr="007F671B">
              <w:rPr>
                <w:rFonts w:cs="Arial"/>
                <w:b/>
                <w:sz w:val="18"/>
                <w:szCs w:val="20"/>
              </w:rPr>
              <w:t>Den PC fachbezogen einsetzen</w:t>
            </w:r>
          </w:p>
        </w:tc>
        <w:tc>
          <w:tcPr>
            <w:tcW w:w="6478" w:type="dxa"/>
            <w:shd w:val="clear" w:color="auto" w:fill="auto"/>
          </w:tcPr>
          <w:p w:rsidR="00D91916" w:rsidRPr="007F671B" w:rsidRDefault="00D91916" w:rsidP="00D91916">
            <w:pPr>
              <w:spacing w:before="60" w:after="60" w:line="200" w:lineRule="exact"/>
              <w:ind w:left="57" w:right="57"/>
              <w:rPr>
                <w:rFonts w:cs="Arial"/>
                <w:sz w:val="16"/>
                <w:szCs w:val="20"/>
              </w:rPr>
            </w:pPr>
            <w:r w:rsidRPr="007F671B">
              <w:rPr>
                <w:rFonts w:cs="Arial"/>
                <w:sz w:val="16"/>
                <w:szCs w:val="20"/>
              </w:rPr>
              <w:t>Ich kann die Tabellenkalkulation anwenden.</w:t>
            </w:r>
          </w:p>
        </w:tc>
      </w:tr>
      <w:tr w:rsidR="00D91916" w:rsidRPr="00F35CC5" w:rsidTr="00D91916">
        <w:trPr>
          <w:trHeight w:val="246"/>
        </w:trPr>
        <w:tc>
          <w:tcPr>
            <w:tcW w:w="3473" w:type="dxa"/>
            <w:shd w:val="clear" w:color="auto" w:fill="D9D9D9"/>
            <w:vAlign w:val="center"/>
          </w:tcPr>
          <w:p w:rsidR="00D91916" w:rsidRPr="007F671B" w:rsidRDefault="00D91916" w:rsidP="00D91916">
            <w:pPr>
              <w:spacing w:before="60" w:after="60" w:line="220" w:lineRule="exact"/>
              <w:ind w:left="57" w:right="57"/>
              <w:rPr>
                <w:rFonts w:cs="Arial"/>
                <w:b/>
                <w:sz w:val="18"/>
                <w:szCs w:val="20"/>
              </w:rPr>
            </w:pPr>
            <w:r w:rsidRPr="007F671B">
              <w:rPr>
                <w:rFonts w:cs="Arial"/>
                <w:b/>
                <w:sz w:val="18"/>
                <w:szCs w:val="20"/>
              </w:rPr>
              <w:t>Im Team arbeiten und kommunizieren</w:t>
            </w:r>
          </w:p>
        </w:tc>
        <w:tc>
          <w:tcPr>
            <w:tcW w:w="6478" w:type="dxa"/>
            <w:shd w:val="clear" w:color="auto" w:fill="auto"/>
          </w:tcPr>
          <w:p w:rsidR="00D91916" w:rsidRPr="007F671B" w:rsidRDefault="00D91916" w:rsidP="00D91916">
            <w:pPr>
              <w:spacing w:before="60" w:after="60" w:line="200" w:lineRule="exact"/>
              <w:ind w:left="57" w:right="57"/>
              <w:rPr>
                <w:rFonts w:cs="Arial"/>
                <w:sz w:val="16"/>
                <w:szCs w:val="20"/>
              </w:rPr>
            </w:pPr>
            <w:r w:rsidRPr="007F671B">
              <w:rPr>
                <w:rFonts w:cs="Arial"/>
                <w:sz w:val="16"/>
                <w:szCs w:val="20"/>
              </w:rPr>
              <w:t>Ich kann auf unterschiedliche Personengruppen eingehen und entsprechend kommunizieren. Ich kann mein Teamverhalten reflektieren.</w:t>
            </w:r>
          </w:p>
        </w:tc>
      </w:tr>
      <w:tr w:rsidR="00D91916" w:rsidRPr="00F35CC5" w:rsidTr="00D91916">
        <w:trPr>
          <w:trHeight w:val="246"/>
        </w:trPr>
        <w:tc>
          <w:tcPr>
            <w:tcW w:w="3473" w:type="dxa"/>
            <w:shd w:val="clear" w:color="auto" w:fill="D9D9D9"/>
            <w:vAlign w:val="center"/>
          </w:tcPr>
          <w:p w:rsidR="00D91916" w:rsidRPr="007F671B" w:rsidRDefault="00D91916" w:rsidP="00D91916">
            <w:pPr>
              <w:spacing w:before="60" w:after="60" w:line="220" w:lineRule="exact"/>
              <w:ind w:left="57" w:right="57"/>
              <w:rPr>
                <w:rFonts w:cs="Arial"/>
                <w:b/>
                <w:sz w:val="18"/>
                <w:szCs w:val="20"/>
              </w:rPr>
            </w:pPr>
            <w:r w:rsidRPr="007F671B">
              <w:rPr>
                <w:rFonts w:cs="Arial"/>
                <w:b/>
                <w:sz w:val="18"/>
                <w:szCs w:val="20"/>
              </w:rPr>
              <w:t>Arbeitsabläufe planen und gestalten</w:t>
            </w:r>
          </w:p>
        </w:tc>
        <w:tc>
          <w:tcPr>
            <w:tcW w:w="6478" w:type="dxa"/>
            <w:shd w:val="clear" w:color="auto" w:fill="auto"/>
          </w:tcPr>
          <w:p w:rsidR="00D91916" w:rsidRPr="007F671B" w:rsidRDefault="00D91916" w:rsidP="00D91916">
            <w:pPr>
              <w:spacing w:before="60" w:after="60" w:line="200" w:lineRule="exact"/>
              <w:ind w:left="57" w:right="57"/>
              <w:rPr>
                <w:rFonts w:cs="Arial"/>
                <w:sz w:val="16"/>
                <w:szCs w:val="20"/>
              </w:rPr>
            </w:pPr>
            <w:r w:rsidRPr="007F671B">
              <w:rPr>
                <w:rFonts w:cs="Arial"/>
                <w:sz w:val="16"/>
                <w:szCs w:val="20"/>
              </w:rPr>
              <w:t>Ich kann Projekte selbstständig planen, durchführen und reflektieren.</w:t>
            </w:r>
          </w:p>
        </w:tc>
      </w:tr>
    </w:tbl>
    <w:p w:rsidR="00421BF7" w:rsidRPr="00D91916" w:rsidRDefault="007150E1" w:rsidP="00421BF7">
      <w:pPr>
        <w:rPr>
          <w:b/>
          <w:iCs/>
          <w:color w:val="0D0D0D"/>
          <w:sz w:val="24"/>
        </w:rPr>
      </w:pPr>
      <w:r w:rsidRPr="00D91916">
        <w:rPr>
          <w:b/>
          <w:iCs/>
          <w:color w:val="0D0D0D"/>
          <w:sz w:val="24"/>
        </w:rPr>
        <w:t>Lernsituation zu Lernfeld 5</w:t>
      </w:r>
      <w:r w:rsidR="009C386C">
        <w:rPr>
          <w:b/>
          <w:iCs/>
          <w:color w:val="0D0D0D"/>
          <w:sz w:val="24"/>
        </w:rPr>
        <w:t>:</w:t>
      </w:r>
      <w:r w:rsidR="009C386C">
        <w:rPr>
          <w:b/>
          <w:iCs/>
          <w:color w:val="0D0D0D"/>
          <w:sz w:val="24"/>
        </w:rPr>
        <w:tab/>
      </w:r>
      <w:r w:rsidR="00421BF7" w:rsidRPr="00D91916">
        <w:rPr>
          <w:b/>
          <w:iCs/>
          <w:color w:val="0D0D0D"/>
          <w:sz w:val="24"/>
        </w:rPr>
        <w:t>Unterschiedliche Personengruppen verpflegen</w:t>
      </w:r>
    </w:p>
    <w:p w:rsidR="009C386C" w:rsidRDefault="009C386C">
      <w:pPr>
        <w:rPr>
          <w:b/>
          <w:iCs/>
          <w:color w:val="0D0D0D"/>
          <w:sz w:val="24"/>
        </w:rPr>
      </w:pPr>
    </w:p>
    <w:p w:rsidR="00C82E2E" w:rsidRDefault="009C386C">
      <w:pPr>
        <w:rPr>
          <w:iCs/>
          <w:color w:val="0D0D0D"/>
          <w:sz w:val="24"/>
        </w:rPr>
      </w:pPr>
      <w:r>
        <w:rPr>
          <w:b/>
          <w:iCs/>
          <w:color w:val="0D0D0D"/>
          <w:sz w:val="24"/>
        </w:rPr>
        <w:t>Kompetenzraster Lernfeld 5</w:t>
      </w:r>
    </w:p>
    <w:p w:rsidR="00C82E2E" w:rsidRPr="00EA7224" w:rsidRDefault="00C82E2E" w:rsidP="009C386C">
      <w:pPr>
        <w:rPr>
          <w:b/>
          <w:iCs/>
          <w:color w:val="0D0D0D"/>
          <w:sz w:val="24"/>
        </w:rPr>
      </w:pPr>
    </w:p>
    <w:p w:rsidR="009C386C" w:rsidRPr="009C386C" w:rsidRDefault="009C386C" w:rsidP="009C386C">
      <w:pPr>
        <w:pStyle w:val="Listenabsatz"/>
        <w:ind w:left="360"/>
        <w:rPr>
          <w:iCs/>
          <w:color w:val="0D0D0D"/>
          <w:sz w:val="24"/>
        </w:rPr>
      </w:pPr>
    </w:p>
    <w:p w:rsidR="009C386C" w:rsidRPr="009C386C" w:rsidRDefault="009C386C" w:rsidP="009C386C">
      <w:pPr>
        <w:pStyle w:val="Listenabsatz"/>
        <w:ind w:left="360"/>
        <w:rPr>
          <w:iCs/>
          <w:color w:val="0D0D0D"/>
          <w:sz w:val="24"/>
        </w:rPr>
      </w:pPr>
    </w:p>
    <w:p w:rsidR="00971C30" w:rsidRPr="009C386C" w:rsidRDefault="009C386C" w:rsidP="009C386C">
      <w:pPr>
        <w:pStyle w:val="Listenabsatz"/>
        <w:numPr>
          <w:ilvl w:val="0"/>
          <w:numId w:val="13"/>
        </w:numPr>
        <w:rPr>
          <w:iCs/>
          <w:color w:val="0D0D0D"/>
          <w:sz w:val="24"/>
        </w:rPr>
      </w:pPr>
      <w:r w:rsidRPr="009C386C">
        <w:rPr>
          <w:b/>
          <w:iCs/>
          <w:color w:val="0D0D0D"/>
          <w:sz w:val="24"/>
        </w:rPr>
        <w:t>Beschreibung der Lernsituation</w:t>
      </w:r>
    </w:p>
    <w:p w:rsidR="00421BF7" w:rsidRDefault="00421BF7" w:rsidP="00421BF7">
      <w:pPr>
        <w:rPr>
          <w:iCs/>
          <w:color w:val="0D0D0D"/>
          <w:sz w:val="24"/>
        </w:rPr>
      </w:pPr>
      <w:r>
        <w:rPr>
          <w:iCs/>
          <w:color w:val="0D0D0D"/>
          <w:sz w:val="24"/>
        </w:rPr>
        <w:t xml:space="preserve">Sie arbeiten in einem </w:t>
      </w:r>
      <w:r w:rsidR="00D7216F">
        <w:rPr>
          <w:iCs/>
          <w:color w:val="0D0D0D"/>
          <w:sz w:val="24"/>
        </w:rPr>
        <w:t>Wellness</w:t>
      </w:r>
      <w:r>
        <w:rPr>
          <w:iCs/>
          <w:color w:val="0D0D0D"/>
          <w:sz w:val="24"/>
        </w:rPr>
        <w:t>hotel und sollen das Angebot des Frühstücksb</w:t>
      </w:r>
      <w:r w:rsidR="00E4284A">
        <w:rPr>
          <w:iCs/>
          <w:color w:val="0D0D0D"/>
          <w:sz w:val="24"/>
        </w:rPr>
        <w:t>ü</w:t>
      </w:r>
      <w:r>
        <w:rPr>
          <w:iCs/>
          <w:color w:val="0D0D0D"/>
          <w:sz w:val="24"/>
        </w:rPr>
        <w:t xml:space="preserve">ffets überprüfen und für gesundheitsbewusste Gäste neu gestalten. Dabei achten Sie nicht nur auf Vollwertigkeit und Energiegehalt, sondern </w:t>
      </w:r>
      <w:r w:rsidR="00D7216F">
        <w:rPr>
          <w:iCs/>
          <w:color w:val="0D0D0D"/>
          <w:sz w:val="24"/>
        </w:rPr>
        <w:t xml:space="preserve">bieten </w:t>
      </w:r>
      <w:r>
        <w:rPr>
          <w:iCs/>
          <w:color w:val="0D0D0D"/>
          <w:sz w:val="24"/>
        </w:rPr>
        <w:t xml:space="preserve">auch </w:t>
      </w:r>
      <w:r w:rsidR="00D7216F">
        <w:rPr>
          <w:iCs/>
          <w:color w:val="0D0D0D"/>
          <w:sz w:val="24"/>
        </w:rPr>
        <w:t>ein attraktives Angebot für</w:t>
      </w:r>
      <w:r>
        <w:rPr>
          <w:iCs/>
          <w:color w:val="0D0D0D"/>
          <w:sz w:val="24"/>
        </w:rPr>
        <w:t xml:space="preserve"> </w:t>
      </w:r>
      <w:r w:rsidR="00D7216F">
        <w:rPr>
          <w:iCs/>
          <w:color w:val="0D0D0D"/>
          <w:sz w:val="24"/>
        </w:rPr>
        <w:t>alternative Ernährungsformen</w:t>
      </w:r>
      <w:r>
        <w:rPr>
          <w:iCs/>
          <w:color w:val="0D0D0D"/>
          <w:sz w:val="24"/>
        </w:rPr>
        <w:t>. In der Praxis setzen Sie die Erkenntnisse der Ernährung in besonderen Lebenssituationen bewusst um und verändern/erweitern Ihr Fr</w:t>
      </w:r>
      <w:r w:rsidR="00E67611">
        <w:rPr>
          <w:iCs/>
          <w:color w:val="0D0D0D"/>
          <w:sz w:val="24"/>
        </w:rPr>
        <w:t>ühstücksangebot im Hinblick auf unterschiedliche vegetarische Kostformen</w:t>
      </w:r>
      <w:r>
        <w:rPr>
          <w:iCs/>
          <w:color w:val="0D0D0D"/>
          <w:sz w:val="24"/>
        </w:rPr>
        <w:t>.</w:t>
      </w:r>
    </w:p>
    <w:p w:rsidR="00C82E2E" w:rsidRDefault="00421BF7" w:rsidP="00466F43">
      <w:pPr>
        <w:rPr>
          <w:iCs/>
          <w:color w:val="0D0D0D"/>
          <w:sz w:val="24"/>
        </w:rPr>
      </w:pPr>
      <w:r>
        <w:rPr>
          <w:iCs/>
          <w:color w:val="0D0D0D"/>
          <w:sz w:val="24"/>
        </w:rPr>
        <w:t xml:space="preserve">Ihre Gäste erwarten von Ihnen eine klare und ansprechende </w:t>
      </w:r>
      <w:r w:rsidR="00E67611">
        <w:rPr>
          <w:iCs/>
          <w:color w:val="0D0D0D"/>
          <w:sz w:val="24"/>
        </w:rPr>
        <w:t>Struktur des B</w:t>
      </w:r>
      <w:r w:rsidR="00E4284A">
        <w:rPr>
          <w:iCs/>
          <w:color w:val="0D0D0D"/>
          <w:sz w:val="24"/>
        </w:rPr>
        <w:t>ü</w:t>
      </w:r>
      <w:r w:rsidR="00E67611">
        <w:rPr>
          <w:iCs/>
          <w:color w:val="0D0D0D"/>
          <w:sz w:val="24"/>
        </w:rPr>
        <w:t xml:space="preserve">ffets, sowie </w:t>
      </w:r>
      <w:r>
        <w:rPr>
          <w:iCs/>
          <w:color w:val="0D0D0D"/>
          <w:sz w:val="24"/>
        </w:rPr>
        <w:t>Information</w:t>
      </w:r>
      <w:r w:rsidR="00E67611">
        <w:rPr>
          <w:iCs/>
          <w:color w:val="0D0D0D"/>
          <w:sz w:val="24"/>
        </w:rPr>
        <w:t>en</w:t>
      </w:r>
      <w:r>
        <w:rPr>
          <w:iCs/>
          <w:color w:val="0D0D0D"/>
          <w:sz w:val="24"/>
        </w:rPr>
        <w:t xml:space="preserve"> </w:t>
      </w:r>
      <w:r w:rsidR="000F3B2C">
        <w:rPr>
          <w:iCs/>
          <w:color w:val="0D0D0D"/>
          <w:sz w:val="24"/>
        </w:rPr>
        <w:t>zu den</w:t>
      </w:r>
      <w:r>
        <w:rPr>
          <w:iCs/>
          <w:color w:val="0D0D0D"/>
          <w:sz w:val="24"/>
        </w:rPr>
        <w:t xml:space="preserve"> Inhaltsstoffe</w:t>
      </w:r>
      <w:r w:rsidR="00E67611">
        <w:rPr>
          <w:iCs/>
          <w:color w:val="0D0D0D"/>
          <w:sz w:val="24"/>
        </w:rPr>
        <w:t>n</w:t>
      </w:r>
      <w:r>
        <w:rPr>
          <w:iCs/>
          <w:color w:val="0D0D0D"/>
          <w:sz w:val="24"/>
        </w:rPr>
        <w:t xml:space="preserve"> und des Nährwerts </w:t>
      </w:r>
      <w:r w:rsidR="00E67611">
        <w:rPr>
          <w:iCs/>
          <w:color w:val="0D0D0D"/>
          <w:sz w:val="24"/>
        </w:rPr>
        <w:t xml:space="preserve">der verwendeten Produkte </w:t>
      </w:r>
      <w:r w:rsidR="00E4284A">
        <w:rPr>
          <w:iCs/>
          <w:color w:val="0D0D0D"/>
          <w:sz w:val="24"/>
        </w:rPr>
        <w:t xml:space="preserve">in den jeweiligen </w:t>
      </w:r>
      <w:r w:rsidR="00E67611">
        <w:rPr>
          <w:iCs/>
          <w:color w:val="0D0D0D"/>
          <w:sz w:val="24"/>
        </w:rPr>
        <w:t>Gerichte</w:t>
      </w:r>
      <w:r w:rsidR="00E4284A">
        <w:rPr>
          <w:iCs/>
          <w:color w:val="0D0D0D"/>
          <w:sz w:val="24"/>
        </w:rPr>
        <w:t>n</w:t>
      </w:r>
      <w:r>
        <w:rPr>
          <w:iCs/>
          <w:color w:val="0D0D0D"/>
          <w:sz w:val="24"/>
        </w:rPr>
        <w:t xml:space="preserve">. </w:t>
      </w:r>
    </w:p>
    <w:p w:rsidR="000F3B2C" w:rsidRDefault="000F3B2C" w:rsidP="00466F43">
      <w:pPr>
        <w:rPr>
          <w:iCs/>
          <w:color w:val="0D0D0D"/>
          <w:sz w:val="24"/>
        </w:rPr>
      </w:pPr>
    </w:p>
    <w:p w:rsidR="000F3B2C" w:rsidRDefault="000F3B2C" w:rsidP="00466F43">
      <w:pPr>
        <w:rPr>
          <w:iCs/>
          <w:color w:val="0D0D0D"/>
          <w:sz w:val="24"/>
        </w:rPr>
      </w:pPr>
    </w:p>
    <w:p w:rsidR="00C82E2E" w:rsidRPr="000064D3" w:rsidRDefault="00C82E2E" w:rsidP="000064D3">
      <w:pPr>
        <w:pStyle w:val="Listenabsatz"/>
        <w:numPr>
          <w:ilvl w:val="0"/>
          <w:numId w:val="13"/>
        </w:numPr>
        <w:tabs>
          <w:tab w:val="left" w:pos="284"/>
        </w:tabs>
        <w:rPr>
          <w:b/>
          <w:iCs/>
          <w:color w:val="0D0D0D"/>
          <w:sz w:val="24"/>
        </w:rPr>
      </w:pPr>
      <w:r w:rsidRPr="000064D3">
        <w:rPr>
          <w:b/>
          <w:iCs/>
          <w:color w:val="0D0D0D"/>
          <w:sz w:val="24"/>
        </w:rPr>
        <w:t>Konkrete Inhalte aus dem Lehrplan:</w:t>
      </w:r>
    </w:p>
    <w:p w:rsidR="00421BF7" w:rsidRDefault="00421BF7" w:rsidP="00421BF7">
      <w:pPr>
        <w:rPr>
          <w:iCs/>
          <w:color w:val="0D0D0D"/>
          <w:sz w:val="24"/>
        </w:rPr>
      </w:pPr>
      <w:r>
        <w:rPr>
          <w:iCs/>
          <w:color w:val="0D0D0D"/>
          <w:sz w:val="24"/>
        </w:rPr>
        <w:t>Die Schülerinnen und Schüler wählen für verschiedenen Kostformen geeignete Rohstoffe und Zubereitungsverfahren aus und setzen diese in der Praxis um. Da</w:t>
      </w:r>
      <w:r w:rsidR="000F3B2C">
        <w:rPr>
          <w:iCs/>
          <w:color w:val="0D0D0D"/>
          <w:sz w:val="24"/>
        </w:rPr>
        <w:t xml:space="preserve">bei </w:t>
      </w:r>
      <w:r w:rsidR="00E67611">
        <w:rPr>
          <w:iCs/>
          <w:color w:val="0D0D0D"/>
          <w:sz w:val="24"/>
        </w:rPr>
        <w:t xml:space="preserve">setzen Sie </w:t>
      </w:r>
      <w:r w:rsidR="00E4284A">
        <w:rPr>
          <w:iCs/>
          <w:color w:val="0D0D0D"/>
          <w:sz w:val="24"/>
        </w:rPr>
        <w:t xml:space="preserve">die </w:t>
      </w:r>
      <w:r w:rsidR="00E67611">
        <w:rPr>
          <w:iCs/>
          <w:color w:val="0D0D0D"/>
          <w:sz w:val="24"/>
        </w:rPr>
        <w:t>Nährwerttabelle</w:t>
      </w:r>
      <w:r>
        <w:rPr>
          <w:iCs/>
          <w:color w:val="0D0D0D"/>
          <w:sz w:val="24"/>
        </w:rPr>
        <w:t xml:space="preserve"> fachgerecht ein.</w:t>
      </w:r>
    </w:p>
    <w:p w:rsidR="00C82E2E" w:rsidRDefault="00C82E2E" w:rsidP="00C82E2E">
      <w:pPr>
        <w:rPr>
          <w:iCs/>
          <w:color w:val="0D0D0D"/>
          <w:sz w:val="24"/>
        </w:rPr>
      </w:pPr>
    </w:p>
    <w:p w:rsidR="000F3B2C" w:rsidRDefault="000F3B2C" w:rsidP="00C82E2E">
      <w:pPr>
        <w:rPr>
          <w:iCs/>
          <w:color w:val="0D0D0D"/>
          <w:sz w:val="24"/>
        </w:rPr>
      </w:pPr>
    </w:p>
    <w:p w:rsidR="00C82E2E" w:rsidRDefault="00C82E2E" w:rsidP="000064D3">
      <w:pPr>
        <w:numPr>
          <w:ilvl w:val="0"/>
          <w:numId w:val="13"/>
        </w:numPr>
        <w:ind w:left="284" w:hanging="284"/>
        <w:rPr>
          <w:b/>
          <w:iCs/>
          <w:color w:val="0D0D0D"/>
          <w:sz w:val="24"/>
        </w:rPr>
      </w:pPr>
      <w:r w:rsidRPr="00EA7224">
        <w:rPr>
          <w:b/>
          <w:iCs/>
          <w:color w:val="0D0D0D"/>
          <w:sz w:val="24"/>
        </w:rPr>
        <w:t>Anzustrebende Kompetenzen</w:t>
      </w:r>
      <w:r w:rsidR="00DB39B8" w:rsidRPr="00EA7224">
        <w:rPr>
          <w:b/>
          <w:iCs/>
          <w:color w:val="0D0D0D"/>
          <w:sz w:val="24"/>
        </w:rPr>
        <w:t>:</w:t>
      </w:r>
    </w:p>
    <w:p w:rsidR="00725F42" w:rsidRPr="00EA7224" w:rsidRDefault="00725F42" w:rsidP="00725F42">
      <w:pPr>
        <w:ind w:left="284"/>
        <w:rPr>
          <w:b/>
          <w:iCs/>
          <w:color w:val="0D0D0D"/>
          <w:sz w:val="24"/>
        </w:rPr>
      </w:pPr>
    </w:p>
    <w:p w:rsidR="00C20386" w:rsidRPr="00725F42" w:rsidRDefault="00C20386" w:rsidP="00C20386">
      <w:pPr>
        <w:rPr>
          <w:b/>
          <w:i/>
          <w:iCs/>
          <w:color w:val="0D0D0D"/>
          <w:sz w:val="24"/>
        </w:rPr>
      </w:pPr>
      <w:r w:rsidRPr="00725F42">
        <w:rPr>
          <w:b/>
          <w:i/>
          <w:iCs/>
          <w:color w:val="0D0D0D"/>
          <w:sz w:val="24"/>
        </w:rPr>
        <w:t>Fachkompetenz</w:t>
      </w:r>
    </w:p>
    <w:p w:rsidR="00421BF7" w:rsidRDefault="00421BF7" w:rsidP="00725F42">
      <w:pPr>
        <w:numPr>
          <w:ilvl w:val="0"/>
          <w:numId w:val="4"/>
        </w:numPr>
        <w:rPr>
          <w:iCs/>
          <w:color w:val="0D0D0D"/>
          <w:sz w:val="24"/>
        </w:rPr>
      </w:pPr>
      <w:r>
        <w:rPr>
          <w:iCs/>
          <w:color w:val="0D0D0D"/>
          <w:sz w:val="24"/>
        </w:rPr>
        <w:t>Ich k</w:t>
      </w:r>
      <w:r w:rsidR="000F3B2C">
        <w:rPr>
          <w:iCs/>
          <w:color w:val="0D0D0D"/>
          <w:sz w:val="24"/>
        </w:rPr>
        <w:t xml:space="preserve">ann den Nährwert von Gerichten </w:t>
      </w:r>
      <w:r>
        <w:rPr>
          <w:iCs/>
          <w:color w:val="0D0D0D"/>
          <w:sz w:val="24"/>
        </w:rPr>
        <w:t>mit Hilfe der Nährwerttabelle berechnen.</w:t>
      </w:r>
    </w:p>
    <w:p w:rsidR="00421BF7" w:rsidRDefault="00421BF7" w:rsidP="00725F42">
      <w:pPr>
        <w:numPr>
          <w:ilvl w:val="0"/>
          <w:numId w:val="4"/>
        </w:numPr>
        <w:rPr>
          <w:iCs/>
          <w:color w:val="0D0D0D"/>
          <w:sz w:val="24"/>
        </w:rPr>
      </w:pPr>
      <w:r>
        <w:rPr>
          <w:iCs/>
          <w:color w:val="0D0D0D"/>
          <w:sz w:val="24"/>
        </w:rPr>
        <w:t>Ich kenne verschiede</w:t>
      </w:r>
      <w:r w:rsidR="000064D3">
        <w:rPr>
          <w:iCs/>
          <w:color w:val="0D0D0D"/>
          <w:sz w:val="24"/>
        </w:rPr>
        <w:t>ne</w:t>
      </w:r>
      <w:r>
        <w:rPr>
          <w:iCs/>
          <w:color w:val="0D0D0D"/>
          <w:sz w:val="24"/>
        </w:rPr>
        <w:t xml:space="preserve"> </w:t>
      </w:r>
      <w:r w:rsidR="00E67611">
        <w:rPr>
          <w:iCs/>
          <w:color w:val="0D0D0D"/>
          <w:sz w:val="24"/>
        </w:rPr>
        <w:t xml:space="preserve">Kostformen </w:t>
      </w:r>
      <w:r w:rsidR="00DA39A3">
        <w:rPr>
          <w:iCs/>
          <w:color w:val="0D0D0D"/>
          <w:sz w:val="24"/>
        </w:rPr>
        <w:t xml:space="preserve">des Vegetarismus </w:t>
      </w:r>
      <w:r w:rsidR="00725F42">
        <w:rPr>
          <w:iCs/>
          <w:color w:val="0D0D0D"/>
          <w:sz w:val="24"/>
        </w:rPr>
        <w:t>(o</w:t>
      </w:r>
      <w:r w:rsidR="00E67611">
        <w:rPr>
          <w:iCs/>
          <w:color w:val="0D0D0D"/>
          <w:sz w:val="24"/>
        </w:rPr>
        <w:t>vo-</w:t>
      </w:r>
      <w:proofErr w:type="spellStart"/>
      <w:r w:rsidR="00E67611">
        <w:rPr>
          <w:iCs/>
          <w:color w:val="0D0D0D"/>
          <w:sz w:val="24"/>
        </w:rPr>
        <w:t>lacto</w:t>
      </w:r>
      <w:proofErr w:type="spellEnd"/>
      <w:r w:rsidR="00E67611">
        <w:rPr>
          <w:iCs/>
          <w:color w:val="0D0D0D"/>
          <w:sz w:val="24"/>
        </w:rPr>
        <w:t>-vegetarisch</w:t>
      </w:r>
      <w:r w:rsidR="00971C30">
        <w:rPr>
          <w:iCs/>
          <w:color w:val="0D0D0D"/>
          <w:sz w:val="24"/>
        </w:rPr>
        <w:t xml:space="preserve">, </w:t>
      </w:r>
      <w:r w:rsidR="00725F42">
        <w:rPr>
          <w:iCs/>
          <w:color w:val="0D0D0D"/>
          <w:sz w:val="24"/>
        </w:rPr>
        <w:t>vegan)</w:t>
      </w:r>
      <w:r w:rsidR="00D166B7">
        <w:rPr>
          <w:iCs/>
          <w:color w:val="0D0D0D"/>
          <w:sz w:val="24"/>
        </w:rPr>
        <w:t>.</w:t>
      </w:r>
    </w:p>
    <w:p w:rsidR="00421BF7" w:rsidRDefault="00421BF7" w:rsidP="00725F42">
      <w:pPr>
        <w:numPr>
          <w:ilvl w:val="0"/>
          <w:numId w:val="4"/>
        </w:numPr>
        <w:rPr>
          <w:iCs/>
          <w:color w:val="0D0D0D"/>
          <w:sz w:val="24"/>
        </w:rPr>
      </w:pPr>
      <w:r>
        <w:rPr>
          <w:iCs/>
          <w:color w:val="0D0D0D"/>
          <w:sz w:val="24"/>
        </w:rPr>
        <w:t>Ich kann geeignete Lebensmittel und Speisen für ein Frühstücksb</w:t>
      </w:r>
      <w:r w:rsidR="00E4284A">
        <w:rPr>
          <w:iCs/>
          <w:color w:val="0D0D0D"/>
          <w:sz w:val="24"/>
        </w:rPr>
        <w:t>ü</w:t>
      </w:r>
      <w:r>
        <w:rPr>
          <w:iCs/>
          <w:color w:val="0D0D0D"/>
          <w:sz w:val="24"/>
        </w:rPr>
        <w:t>ffet beurteilen und entsprechend der verschiedenen Kostformen auswählen.</w:t>
      </w:r>
    </w:p>
    <w:p w:rsidR="00E67611" w:rsidRPr="00B951AE" w:rsidRDefault="00E67611" w:rsidP="00725F42">
      <w:pPr>
        <w:numPr>
          <w:ilvl w:val="0"/>
          <w:numId w:val="4"/>
        </w:numPr>
        <w:rPr>
          <w:iCs/>
          <w:color w:val="0D0D0D"/>
          <w:sz w:val="24"/>
        </w:rPr>
      </w:pPr>
      <w:r>
        <w:rPr>
          <w:iCs/>
          <w:color w:val="0D0D0D"/>
          <w:sz w:val="24"/>
        </w:rPr>
        <w:t>Ich kenn</w:t>
      </w:r>
      <w:r w:rsidR="00E4284A">
        <w:rPr>
          <w:iCs/>
          <w:color w:val="0D0D0D"/>
          <w:sz w:val="24"/>
        </w:rPr>
        <w:t>e den Aufbau und Ablauf einer Bü</w:t>
      </w:r>
      <w:r>
        <w:rPr>
          <w:iCs/>
          <w:color w:val="0D0D0D"/>
          <w:sz w:val="24"/>
        </w:rPr>
        <w:t>ffetverpflegung.</w:t>
      </w:r>
    </w:p>
    <w:p w:rsidR="005B3238" w:rsidRPr="005B3238" w:rsidRDefault="005B3238" w:rsidP="005B3238">
      <w:pPr>
        <w:ind w:left="720"/>
        <w:rPr>
          <w:iCs/>
          <w:color w:val="0D0D0D"/>
          <w:sz w:val="24"/>
        </w:rPr>
      </w:pPr>
    </w:p>
    <w:p w:rsidR="00644D38" w:rsidRDefault="00644D38">
      <w:pPr>
        <w:rPr>
          <w:b/>
          <w:i/>
          <w:iCs/>
          <w:color w:val="0D0D0D"/>
          <w:sz w:val="24"/>
        </w:rPr>
      </w:pPr>
      <w:r>
        <w:rPr>
          <w:b/>
          <w:i/>
          <w:iCs/>
          <w:color w:val="0D0D0D"/>
          <w:sz w:val="24"/>
        </w:rPr>
        <w:br w:type="page"/>
      </w:r>
    </w:p>
    <w:p w:rsidR="00971C30" w:rsidRDefault="00971C30" w:rsidP="00C20386">
      <w:pPr>
        <w:rPr>
          <w:b/>
          <w:i/>
          <w:iCs/>
          <w:color w:val="0D0D0D"/>
          <w:sz w:val="24"/>
        </w:rPr>
      </w:pPr>
    </w:p>
    <w:p w:rsidR="00C20386" w:rsidRPr="00725F42" w:rsidRDefault="00C20386" w:rsidP="00C20386">
      <w:pPr>
        <w:rPr>
          <w:b/>
          <w:i/>
          <w:iCs/>
          <w:color w:val="0D0D0D"/>
          <w:sz w:val="24"/>
        </w:rPr>
      </w:pPr>
      <w:r w:rsidRPr="00725F42">
        <w:rPr>
          <w:b/>
          <w:i/>
          <w:iCs/>
          <w:color w:val="0D0D0D"/>
          <w:sz w:val="24"/>
        </w:rPr>
        <w:t>Sozial- und Personalkompetenz</w:t>
      </w:r>
    </w:p>
    <w:p w:rsidR="00D12720" w:rsidRDefault="005B3238" w:rsidP="00D12720">
      <w:pPr>
        <w:numPr>
          <w:ilvl w:val="0"/>
          <w:numId w:val="3"/>
        </w:numPr>
        <w:rPr>
          <w:iCs/>
          <w:color w:val="0D0D0D"/>
          <w:sz w:val="24"/>
        </w:rPr>
      </w:pPr>
      <w:r>
        <w:rPr>
          <w:iCs/>
          <w:color w:val="0D0D0D"/>
          <w:sz w:val="24"/>
        </w:rPr>
        <w:t xml:space="preserve">Ich kann </w:t>
      </w:r>
      <w:r w:rsidR="007D7FE2">
        <w:rPr>
          <w:iCs/>
          <w:color w:val="0D0D0D"/>
          <w:sz w:val="24"/>
        </w:rPr>
        <w:t>zielorientiert</w:t>
      </w:r>
      <w:r>
        <w:rPr>
          <w:iCs/>
          <w:color w:val="0D0D0D"/>
          <w:sz w:val="24"/>
        </w:rPr>
        <w:t xml:space="preserve"> handeln</w:t>
      </w:r>
      <w:r w:rsidR="0052295C">
        <w:rPr>
          <w:iCs/>
          <w:color w:val="0D0D0D"/>
          <w:sz w:val="24"/>
        </w:rPr>
        <w:t>.</w:t>
      </w:r>
    </w:p>
    <w:p w:rsidR="007D7FE2" w:rsidRDefault="005B3238" w:rsidP="00D12720">
      <w:pPr>
        <w:numPr>
          <w:ilvl w:val="0"/>
          <w:numId w:val="3"/>
        </w:numPr>
        <w:rPr>
          <w:iCs/>
          <w:color w:val="0D0D0D"/>
          <w:sz w:val="24"/>
        </w:rPr>
      </w:pPr>
      <w:r>
        <w:rPr>
          <w:iCs/>
          <w:color w:val="0D0D0D"/>
          <w:sz w:val="24"/>
        </w:rPr>
        <w:t xml:space="preserve">Ich kann </w:t>
      </w:r>
      <w:r w:rsidR="007D7FE2">
        <w:rPr>
          <w:iCs/>
          <w:color w:val="0D0D0D"/>
          <w:sz w:val="24"/>
        </w:rPr>
        <w:t>im Team</w:t>
      </w:r>
      <w:r w:rsidRPr="005B3238">
        <w:rPr>
          <w:iCs/>
          <w:color w:val="0D0D0D"/>
          <w:sz w:val="24"/>
        </w:rPr>
        <w:t xml:space="preserve"> </w:t>
      </w:r>
      <w:r>
        <w:rPr>
          <w:iCs/>
          <w:color w:val="0D0D0D"/>
          <w:sz w:val="24"/>
        </w:rPr>
        <w:t>arbeiten</w:t>
      </w:r>
      <w:r w:rsidR="0052295C">
        <w:rPr>
          <w:iCs/>
          <w:color w:val="0D0D0D"/>
          <w:sz w:val="24"/>
        </w:rPr>
        <w:t>.</w:t>
      </w:r>
    </w:p>
    <w:p w:rsidR="00C20386" w:rsidRDefault="005B3238" w:rsidP="00C20386">
      <w:pPr>
        <w:numPr>
          <w:ilvl w:val="0"/>
          <w:numId w:val="3"/>
        </w:numPr>
        <w:rPr>
          <w:iCs/>
          <w:color w:val="0D0D0D"/>
          <w:sz w:val="24"/>
        </w:rPr>
      </w:pPr>
      <w:r>
        <w:rPr>
          <w:iCs/>
          <w:color w:val="0D0D0D"/>
          <w:sz w:val="24"/>
        </w:rPr>
        <w:t>Ich kann situationsgerecht kommunizieren und kooperieren</w:t>
      </w:r>
      <w:r w:rsidR="0052295C">
        <w:rPr>
          <w:iCs/>
          <w:color w:val="0D0D0D"/>
          <w:sz w:val="24"/>
        </w:rPr>
        <w:t>.</w:t>
      </w:r>
    </w:p>
    <w:p w:rsidR="00421BF7" w:rsidRPr="007D7FE2" w:rsidRDefault="00421BF7" w:rsidP="00C20386">
      <w:pPr>
        <w:numPr>
          <w:ilvl w:val="0"/>
          <w:numId w:val="3"/>
        </w:numPr>
        <w:rPr>
          <w:iCs/>
          <w:color w:val="0D0D0D"/>
          <w:sz w:val="24"/>
        </w:rPr>
      </w:pPr>
      <w:r>
        <w:rPr>
          <w:iCs/>
          <w:color w:val="0D0D0D"/>
          <w:sz w:val="24"/>
        </w:rPr>
        <w:t>Ich kann Gäste zielorientiert beraten.</w:t>
      </w:r>
    </w:p>
    <w:p w:rsidR="00C20386" w:rsidRDefault="00C20386" w:rsidP="00C20386">
      <w:pPr>
        <w:rPr>
          <w:iCs/>
          <w:color w:val="0D0D0D"/>
          <w:sz w:val="24"/>
        </w:rPr>
      </w:pPr>
    </w:p>
    <w:p w:rsidR="00C20386" w:rsidRPr="00725F42" w:rsidRDefault="00C20386" w:rsidP="00C20386">
      <w:pPr>
        <w:rPr>
          <w:b/>
          <w:i/>
          <w:iCs/>
          <w:color w:val="0D0D0D"/>
          <w:sz w:val="24"/>
        </w:rPr>
      </w:pPr>
      <w:r w:rsidRPr="00725F42">
        <w:rPr>
          <w:b/>
          <w:i/>
          <w:iCs/>
          <w:color w:val="0D0D0D"/>
          <w:sz w:val="24"/>
        </w:rPr>
        <w:t>Methoden- und Lernkompetenz</w:t>
      </w:r>
    </w:p>
    <w:p w:rsidR="005B3238" w:rsidRDefault="005B3238" w:rsidP="00F80B8E">
      <w:pPr>
        <w:numPr>
          <w:ilvl w:val="0"/>
          <w:numId w:val="7"/>
        </w:numPr>
        <w:rPr>
          <w:iCs/>
          <w:color w:val="0D0D0D"/>
          <w:sz w:val="24"/>
        </w:rPr>
      </w:pPr>
      <w:r>
        <w:rPr>
          <w:iCs/>
          <w:color w:val="0D0D0D"/>
          <w:sz w:val="24"/>
        </w:rPr>
        <w:t xml:space="preserve">Ich kann die Lernsituation erfassen und </w:t>
      </w:r>
      <w:r w:rsidR="00C75FBF">
        <w:rPr>
          <w:iCs/>
          <w:color w:val="0D0D0D"/>
          <w:sz w:val="24"/>
        </w:rPr>
        <w:t xml:space="preserve">Schritt für Schritt </w:t>
      </w:r>
      <w:r>
        <w:rPr>
          <w:iCs/>
          <w:color w:val="0D0D0D"/>
          <w:sz w:val="24"/>
        </w:rPr>
        <w:t>an</w:t>
      </w:r>
      <w:r w:rsidR="00C75FBF">
        <w:rPr>
          <w:iCs/>
          <w:color w:val="0D0D0D"/>
          <w:sz w:val="24"/>
        </w:rPr>
        <w:t>a</w:t>
      </w:r>
      <w:r>
        <w:rPr>
          <w:iCs/>
          <w:color w:val="0D0D0D"/>
          <w:sz w:val="24"/>
        </w:rPr>
        <w:t>lysieren</w:t>
      </w:r>
      <w:r w:rsidR="0052295C">
        <w:rPr>
          <w:iCs/>
          <w:color w:val="0D0D0D"/>
          <w:sz w:val="24"/>
        </w:rPr>
        <w:t>.</w:t>
      </w:r>
    </w:p>
    <w:p w:rsidR="007D7FE2" w:rsidRDefault="00C75FBF" w:rsidP="00F80B8E">
      <w:pPr>
        <w:numPr>
          <w:ilvl w:val="0"/>
          <w:numId w:val="4"/>
        </w:numPr>
        <w:rPr>
          <w:iCs/>
          <w:color w:val="0D0D0D"/>
          <w:sz w:val="24"/>
        </w:rPr>
      </w:pPr>
      <w:r>
        <w:rPr>
          <w:iCs/>
          <w:color w:val="0D0D0D"/>
          <w:sz w:val="24"/>
        </w:rPr>
        <w:t xml:space="preserve">Ich kann unter Anleitung den </w:t>
      </w:r>
      <w:r w:rsidR="007D7FE2">
        <w:rPr>
          <w:iCs/>
          <w:color w:val="0D0D0D"/>
          <w:sz w:val="24"/>
        </w:rPr>
        <w:t>Handlungskreislauf</w:t>
      </w:r>
      <w:r>
        <w:rPr>
          <w:iCs/>
          <w:color w:val="0D0D0D"/>
          <w:sz w:val="24"/>
        </w:rPr>
        <w:t xml:space="preserve"> durchlaufen und meine Vorgehensweise reflektieren.</w:t>
      </w:r>
    </w:p>
    <w:p w:rsidR="005B3238" w:rsidRDefault="005B3238" w:rsidP="00F80B8E">
      <w:pPr>
        <w:numPr>
          <w:ilvl w:val="0"/>
          <w:numId w:val="4"/>
        </w:numPr>
        <w:rPr>
          <w:iCs/>
          <w:color w:val="0D0D0D"/>
          <w:sz w:val="24"/>
        </w:rPr>
      </w:pPr>
      <w:r>
        <w:rPr>
          <w:iCs/>
          <w:color w:val="0D0D0D"/>
          <w:sz w:val="24"/>
        </w:rPr>
        <w:t>Ich kann in kleinen Gruppen arbeiten</w:t>
      </w:r>
      <w:r w:rsidR="0052295C">
        <w:rPr>
          <w:iCs/>
          <w:color w:val="0D0D0D"/>
          <w:sz w:val="24"/>
        </w:rPr>
        <w:t>.</w:t>
      </w:r>
    </w:p>
    <w:p w:rsidR="005B3238" w:rsidRDefault="005B3238" w:rsidP="00F80B8E">
      <w:pPr>
        <w:numPr>
          <w:ilvl w:val="0"/>
          <w:numId w:val="4"/>
        </w:numPr>
        <w:rPr>
          <w:iCs/>
          <w:color w:val="0D0D0D"/>
          <w:sz w:val="24"/>
        </w:rPr>
      </w:pPr>
      <w:r>
        <w:rPr>
          <w:iCs/>
          <w:color w:val="0D0D0D"/>
          <w:sz w:val="24"/>
        </w:rPr>
        <w:t xml:space="preserve">Ich kann </w:t>
      </w:r>
      <w:r w:rsidR="00421BF7">
        <w:rPr>
          <w:iCs/>
          <w:color w:val="0D0D0D"/>
          <w:sz w:val="24"/>
        </w:rPr>
        <w:t>Produktinformationen erstellen und ansprechend gestalten</w:t>
      </w:r>
      <w:r w:rsidR="0052295C">
        <w:rPr>
          <w:iCs/>
          <w:color w:val="0D0D0D"/>
          <w:sz w:val="24"/>
        </w:rPr>
        <w:t>.</w:t>
      </w:r>
    </w:p>
    <w:p w:rsidR="007D7FE2" w:rsidRDefault="005B3238" w:rsidP="00F80B8E">
      <w:pPr>
        <w:numPr>
          <w:ilvl w:val="0"/>
          <w:numId w:val="4"/>
        </w:numPr>
        <w:rPr>
          <w:iCs/>
          <w:color w:val="0D0D0D"/>
          <w:sz w:val="24"/>
        </w:rPr>
      </w:pPr>
      <w:r>
        <w:rPr>
          <w:iCs/>
          <w:color w:val="0D0D0D"/>
          <w:sz w:val="24"/>
        </w:rPr>
        <w:t>Ich kann meine Arbeitsergebnisse vor der Klasse präsen</w:t>
      </w:r>
      <w:r w:rsidR="007D7FE2">
        <w:rPr>
          <w:iCs/>
          <w:color w:val="0D0D0D"/>
          <w:sz w:val="24"/>
        </w:rPr>
        <w:t>ti</w:t>
      </w:r>
      <w:r>
        <w:rPr>
          <w:iCs/>
          <w:color w:val="0D0D0D"/>
          <w:sz w:val="24"/>
        </w:rPr>
        <w:t>eren</w:t>
      </w:r>
      <w:r w:rsidR="0052295C">
        <w:rPr>
          <w:iCs/>
          <w:color w:val="0D0D0D"/>
          <w:sz w:val="24"/>
        </w:rPr>
        <w:t>.</w:t>
      </w:r>
    </w:p>
    <w:p w:rsidR="007D7FE2" w:rsidRDefault="005B3238" w:rsidP="00F80B8E">
      <w:pPr>
        <w:numPr>
          <w:ilvl w:val="0"/>
          <w:numId w:val="4"/>
        </w:numPr>
        <w:rPr>
          <w:iCs/>
          <w:color w:val="0D0D0D"/>
          <w:sz w:val="24"/>
        </w:rPr>
      </w:pPr>
      <w:r>
        <w:rPr>
          <w:iCs/>
          <w:color w:val="0D0D0D"/>
          <w:sz w:val="24"/>
        </w:rPr>
        <w:t xml:space="preserve">Ich kann </w:t>
      </w:r>
      <w:r w:rsidR="007D7FE2">
        <w:rPr>
          <w:iCs/>
          <w:color w:val="0D0D0D"/>
          <w:sz w:val="24"/>
        </w:rPr>
        <w:t>Beurteilungskriterien entwickeln und reflektieren</w:t>
      </w:r>
      <w:r w:rsidR="0052295C">
        <w:rPr>
          <w:iCs/>
          <w:color w:val="0D0D0D"/>
          <w:sz w:val="24"/>
        </w:rPr>
        <w:t>.</w:t>
      </w:r>
    </w:p>
    <w:p w:rsidR="00AD336B" w:rsidRDefault="00AD336B" w:rsidP="00C20386">
      <w:pPr>
        <w:rPr>
          <w:iCs/>
          <w:color w:val="0D0D0D"/>
          <w:sz w:val="24"/>
        </w:rPr>
      </w:pPr>
    </w:p>
    <w:p w:rsidR="00EA7224" w:rsidRDefault="00EA7224" w:rsidP="00C20386">
      <w:pPr>
        <w:rPr>
          <w:iCs/>
          <w:color w:val="0D0D0D"/>
          <w:sz w:val="24"/>
        </w:rPr>
      </w:pPr>
    </w:p>
    <w:p w:rsidR="00AD336B" w:rsidRPr="00EA7224" w:rsidRDefault="00AD336B" w:rsidP="000064D3">
      <w:pPr>
        <w:numPr>
          <w:ilvl w:val="0"/>
          <w:numId w:val="13"/>
        </w:numPr>
        <w:ind w:left="284" w:hanging="284"/>
        <w:rPr>
          <w:b/>
          <w:iCs/>
          <w:color w:val="0D0D0D"/>
          <w:sz w:val="24"/>
        </w:rPr>
      </w:pPr>
      <w:r w:rsidRPr="00EA7224">
        <w:rPr>
          <w:b/>
          <w:iCs/>
          <w:color w:val="0D0D0D"/>
          <w:sz w:val="24"/>
        </w:rPr>
        <w:t>Arbeitsauftrag</w:t>
      </w:r>
    </w:p>
    <w:p w:rsidR="00C75FBF" w:rsidRDefault="00C75FBF" w:rsidP="00725F42">
      <w:pPr>
        <w:numPr>
          <w:ilvl w:val="0"/>
          <w:numId w:val="4"/>
        </w:numPr>
        <w:rPr>
          <w:iCs/>
          <w:color w:val="0D0D0D"/>
          <w:sz w:val="24"/>
        </w:rPr>
      </w:pPr>
      <w:r>
        <w:rPr>
          <w:iCs/>
          <w:color w:val="0D0D0D"/>
          <w:sz w:val="24"/>
        </w:rPr>
        <w:t>Ich kann Texte lesen, markieren und Schlüsselbegriffe nennen.</w:t>
      </w:r>
    </w:p>
    <w:p w:rsidR="00C75FBF" w:rsidRDefault="00C75FBF" w:rsidP="00725F42">
      <w:pPr>
        <w:numPr>
          <w:ilvl w:val="0"/>
          <w:numId w:val="4"/>
        </w:numPr>
        <w:rPr>
          <w:iCs/>
          <w:color w:val="0D0D0D"/>
          <w:sz w:val="24"/>
        </w:rPr>
      </w:pPr>
      <w:r>
        <w:rPr>
          <w:iCs/>
          <w:color w:val="0D0D0D"/>
          <w:sz w:val="24"/>
        </w:rPr>
        <w:t>Ich kann stichwortartig den Inhalt eines Textes zusammenfassen.</w:t>
      </w:r>
    </w:p>
    <w:p w:rsidR="00535087" w:rsidRPr="00DA39A3" w:rsidRDefault="00421BF7" w:rsidP="00725F42">
      <w:pPr>
        <w:numPr>
          <w:ilvl w:val="0"/>
          <w:numId w:val="4"/>
        </w:numPr>
        <w:rPr>
          <w:iCs/>
          <w:color w:val="0D0D0D"/>
          <w:sz w:val="24"/>
        </w:rPr>
      </w:pPr>
      <w:r w:rsidRPr="00DA39A3">
        <w:rPr>
          <w:iCs/>
          <w:color w:val="0D0D0D"/>
          <w:sz w:val="24"/>
        </w:rPr>
        <w:t>Ich kann Produktinformationen am PC erstellen und gestalten.</w:t>
      </w:r>
    </w:p>
    <w:p w:rsidR="00535087" w:rsidRPr="00535087" w:rsidRDefault="00535087" w:rsidP="00725F42">
      <w:pPr>
        <w:numPr>
          <w:ilvl w:val="0"/>
          <w:numId w:val="4"/>
        </w:numPr>
        <w:rPr>
          <w:iCs/>
          <w:color w:val="0D0D0D"/>
          <w:sz w:val="24"/>
        </w:rPr>
      </w:pPr>
      <w:r w:rsidRPr="00535087">
        <w:rPr>
          <w:iCs/>
          <w:color w:val="0D0D0D"/>
          <w:sz w:val="24"/>
        </w:rPr>
        <w:t>Ich kann entsprechendes Geschirr und Besteck für ein Frühstücksb</w:t>
      </w:r>
      <w:r w:rsidR="00E4284A">
        <w:rPr>
          <w:iCs/>
          <w:color w:val="0D0D0D"/>
          <w:sz w:val="24"/>
        </w:rPr>
        <w:t>ü</w:t>
      </w:r>
      <w:r w:rsidRPr="00535087">
        <w:rPr>
          <w:iCs/>
          <w:color w:val="0D0D0D"/>
          <w:sz w:val="24"/>
        </w:rPr>
        <w:t>ffet auswählen.</w:t>
      </w:r>
    </w:p>
    <w:p w:rsidR="00535087" w:rsidRPr="00535087" w:rsidRDefault="00421BF7" w:rsidP="00725F42">
      <w:pPr>
        <w:numPr>
          <w:ilvl w:val="0"/>
          <w:numId w:val="4"/>
        </w:numPr>
        <w:rPr>
          <w:iCs/>
          <w:color w:val="0D0D0D"/>
          <w:sz w:val="24"/>
        </w:rPr>
      </w:pPr>
      <w:r w:rsidRPr="00535087">
        <w:rPr>
          <w:iCs/>
          <w:color w:val="0D0D0D"/>
          <w:sz w:val="24"/>
        </w:rPr>
        <w:t>Ich kann den Ablauf eines Frühstückb</w:t>
      </w:r>
      <w:r w:rsidR="004C0814">
        <w:rPr>
          <w:iCs/>
          <w:color w:val="0D0D0D"/>
          <w:sz w:val="24"/>
        </w:rPr>
        <w:t>ü</w:t>
      </w:r>
      <w:r w:rsidRPr="00535087">
        <w:rPr>
          <w:iCs/>
          <w:color w:val="0D0D0D"/>
          <w:sz w:val="24"/>
        </w:rPr>
        <w:t>f</w:t>
      </w:r>
      <w:r w:rsidR="00535087" w:rsidRPr="00535087">
        <w:rPr>
          <w:iCs/>
          <w:color w:val="0D0D0D"/>
          <w:sz w:val="24"/>
        </w:rPr>
        <w:t>fets planen und das B</w:t>
      </w:r>
      <w:r w:rsidR="00E4284A">
        <w:rPr>
          <w:iCs/>
          <w:color w:val="0D0D0D"/>
          <w:sz w:val="24"/>
        </w:rPr>
        <w:t>ü</w:t>
      </w:r>
      <w:r w:rsidR="00535087" w:rsidRPr="00535087">
        <w:rPr>
          <w:iCs/>
          <w:color w:val="0D0D0D"/>
          <w:sz w:val="24"/>
        </w:rPr>
        <w:t xml:space="preserve">ffet entsprechend arrangieren </w:t>
      </w:r>
      <w:r w:rsidR="00535087">
        <w:rPr>
          <w:iCs/>
          <w:color w:val="0D0D0D"/>
          <w:sz w:val="24"/>
        </w:rPr>
        <w:t>und aufbauen.</w:t>
      </w:r>
    </w:p>
    <w:p w:rsidR="00C75FBF" w:rsidRDefault="00C75FBF" w:rsidP="00725F42">
      <w:pPr>
        <w:numPr>
          <w:ilvl w:val="0"/>
          <w:numId w:val="4"/>
        </w:numPr>
        <w:rPr>
          <w:iCs/>
          <w:color w:val="0D0D0D"/>
          <w:sz w:val="24"/>
        </w:rPr>
      </w:pPr>
      <w:r>
        <w:rPr>
          <w:iCs/>
          <w:color w:val="0D0D0D"/>
          <w:sz w:val="24"/>
        </w:rPr>
        <w:t>Ich kann Ergebnisse von Arbeitsaufträgen/</w:t>
      </w:r>
      <w:r w:rsidR="00743E91">
        <w:rPr>
          <w:iCs/>
          <w:color w:val="0D0D0D"/>
          <w:sz w:val="24"/>
        </w:rPr>
        <w:t xml:space="preserve">Übungen </w:t>
      </w:r>
      <w:r>
        <w:rPr>
          <w:iCs/>
          <w:color w:val="0D0D0D"/>
          <w:sz w:val="24"/>
        </w:rPr>
        <w:t>übersichtlich dokumentieren.</w:t>
      </w:r>
    </w:p>
    <w:p w:rsidR="00C75FBF" w:rsidRDefault="00C75FBF" w:rsidP="00C75FBF">
      <w:pPr>
        <w:ind w:left="1004"/>
        <w:rPr>
          <w:iCs/>
          <w:color w:val="0D0D0D"/>
          <w:sz w:val="24"/>
        </w:rPr>
      </w:pPr>
    </w:p>
    <w:p w:rsidR="00C75FBF" w:rsidRDefault="00C75FBF" w:rsidP="00C75FBF">
      <w:pPr>
        <w:ind w:left="1004"/>
        <w:rPr>
          <w:iCs/>
          <w:color w:val="0D0D0D"/>
          <w:sz w:val="24"/>
        </w:rPr>
      </w:pPr>
    </w:p>
    <w:p w:rsidR="00C75FBF" w:rsidRPr="00EA7224" w:rsidRDefault="00C75FBF" w:rsidP="000064D3">
      <w:pPr>
        <w:numPr>
          <w:ilvl w:val="0"/>
          <w:numId w:val="13"/>
        </w:numPr>
        <w:rPr>
          <w:b/>
          <w:iCs/>
          <w:color w:val="0D0D0D"/>
          <w:sz w:val="24"/>
        </w:rPr>
      </w:pPr>
      <w:r w:rsidRPr="00EA7224">
        <w:rPr>
          <w:b/>
          <w:iCs/>
          <w:color w:val="0D0D0D"/>
          <w:sz w:val="24"/>
        </w:rPr>
        <w:t xml:space="preserve">Prüfung der Kompetenzen </w:t>
      </w:r>
    </w:p>
    <w:p w:rsidR="00535087" w:rsidRDefault="00535087" w:rsidP="00725F42">
      <w:pPr>
        <w:numPr>
          <w:ilvl w:val="0"/>
          <w:numId w:val="4"/>
        </w:numPr>
        <w:rPr>
          <w:iCs/>
          <w:color w:val="0D0D0D"/>
          <w:sz w:val="24"/>
        </w:rPr>
      </w:pPr>
      <w:r>
        <w:rPr>
          <w:iCs/>
          <w:color w:val="0D0D0D"/>
          <w:sz w:val="24"/>
        </w:rPr>
        <w:t>Ich kann die Zusammenstellung der Speisen für ein Frühstücksb</w:t>
      </w:r>
      <w:r w:rsidR="00E4284A">
        <w:rPr>
          <w:iCs/>
          <w:color w:val="0D0D0D"/>
          <w:sz w:val="24"/>
        </w:rPr>
        <w:t>ü</w:t>
      </w:r>
      <w:r>
        <w:rPr>
          <w:iCs/>
          <w:color w:val="0D0D0D"/>
          <w:sz w:val="24"/>
        </w:rPr>
        <w:t xml:space="preserve">ffet unter dem Aspekt </w:t>
      </w:r>
      <w:r w:rsidR="00D67CA2">
        <w:rPr>
          <w:iCs/>
          <w:color w:val="0D0D0D"/>
          <w:sz w:val="24"/>
        </w:rPr>
        <w:t>alternativer Ernährungsformen</w:t>
      </w:r>
      <w:r w:rsidR="000F3B2C">
        <w:rPr>
          <w:iCs/>
          <w:color w:val="0D0D0D"/>
          <w:sz w:val="24"/>
        </w:rPr>
        <w:t xml:space="preserve"> beurteilen</w:t>
      </w:r>
      <w:r>
        <w:rPr>
          <w:iCs/>
          <w:color w:val="0D0D0D"/>
          <w:sz w:val="24"/>
        </w:rPr>
        <w:t xml:space="preserve"> und geeignete Speisen auswählen.</w:t>
      </w:r>
    </w:p>
    <w:p w:rsidR="00C75FBF" w:rsidRDefault="00421BF7" w:rsidP="00725F42">
      <w:pPr>
        <w:numPr>
          <w:ilvl w:val="0"/>
          <w:numId w:val="4"/>
        </w:numPr>
        <w:rPr>
          <w:iCs/>
          <w:color w:val="0D0D0D"/>
          <w:sz w:val="24"/>
        </w:rPr>
      </w:pPr>
      <w:r>
        <w:rPr>
          <w:iCs/>
          <w:color w:val="0D0D0D"/>
          <w:sz w:val="24"/>
        </w:rPr>
        <w:t xml:space="preserve">Ich kann meine Produktinformation </w:t>
      </w:r>
      <w:r w:rsidR="00C75FBF">
        <w:rPr>
          <w:iCs/>
          <w:color w:val="0D0D0D"/>
          <w:sz w:val="24"/>
        </w:rPr>
        <w:t>anhand bekannter Kriterien kontrollieren.</w:t>
      </w:r>
    </w:p>
    <w:p w:rsidR="00D91916" w:rsidRDefault="005B081B" w:rsidP="00725F42">
      <w:pPr>
        <w:numPr>
          <w:ilvl w:val="0"/>
          <w:numId w:val="4"/>
        </w:numPr>
        <w:rPr>
          <w:iCs/>
          <w:color w:val="0D0D0D"/>
          <w:sz w:val="24"/>
        </w:rPr>
      </w:pPr>
      <w:r>
        <w:rPr>
          <w:iCs/>
          <w:color w:val="0D0D0D"/>
          <w:sz w:val="24"/>
        </w:rPr>
        <w:t>Ich kann zu den Inhalten der Lernsituation eine Klassenarbeit schreiben.</w:t>
      </w:r>
    </w:p>
    <w:p w:rsidR="00D91916" w:rsidRDefault="00D91916" w:rsidP="00725F42">
      <w:pPr>
        <w:numPr>
          <w:ilvl w:val="0"/>
          <w:numId w:val="4"/>
        </w:numPr>
        <w:rPr>
          <w:iCs/>
          <w:color w:val="0D0D0D"/>
          <w:sz w:val="24"/>
        </w:rPr>
      </w:pPr>
      <w:r>
        <w:rPr>
          <w:iCs/>
          <w:color w:val="0D0D0D"/>
          <w:sz w:val="24"/>
        </w:rPr>
        <w:br w:type="page"/>
      </w:r>
    </w:p>
    <w:p w:rsidR="00D91916" w:rsidRDefault="00D91916" w:rsidP="00D91916">
      <w:pPr>
        <w:ind w:left="1222"/>
        <w:rPr>
          <w:iCs/>
          <w:color w:val="0D0D0D"/>
          <w:sz w:val="24"/>
        </w:rPr>
      </w:pPr>
    </w:p>
    <w:p w:rsidR="00D91916" w:rsidRPr="009669C4" w:rsidRDefault="00F80B8E" w:rsidP="00D91916">
      <w:pPr>
        <w:rPr>
          <w:b/>
          <w:sz w:val="24"/>
        </w:rPr>
      </w:pPr>
      <w:r w:rsidRPr="009669C4">
        <w:rPr>
          <w:b/>
          <w:sz w:val="24"/>
        </w:rPr>
        <w:t xml:space="preserve">Beispiel für </w:t>
      </w:r>
      <w:r w:rsidR="00D91916" w:rsidRPr="009669C4">
        <w:rPr>
          <w:b/>
          <w:sz w:val="24"/>
        </w:rPr>
        <w:t>Kompetenzraster</w:t>
      </w:r>
      <w:r w:rsidR="009669C4" w:rsidRPr="009669C4">
        <w:rPr>
          <w:b/>
          <w:sz w:val="24"/>
        </w:rPr>
        <w:t xml:space="preserve"> Lernfeld 5:</w:t>
      </w:r>
      <w:r w:rsidR="004C0814">
        <w:rPr>
          <w:b/>
          <w:sz w:val="24"/>
        </w:rPr>
        <w:t xml:space="preserve"> Ich-</w:t>
      </w:r>
      <w:r w:rsidR="00D91916" w:rsidRPr="009669C4">
        <w:rPr>
          <w:b/>
          <w:sz w:val="24"/>
        </w:rPr>
        <w:t>kann-Liste</w:t>
      </w:r>
    </w:p>
    <w:p w:rsidR="00D91916" w:rsidRDefault="00D91916" w:rsidP="00D91916">
      <w:pPr>
        <w:rPr>
          <w:sz w:val="24"/>
        </w:rPr>
      </w:pP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534"/>
        <w:gridCol w:w="2535"/>
        <w:gridCol w:w="2534"/>
        <w:gridCol w:w="2535"/>
      </w:tblGrid>
      <w:tr w:rsidR="00006FB5" w:rsidTr="009669C4">
        <w:tc>
          <w:tcPr>
            <w:tcW w:w="2534" w:type="dxa"/>
            <w:vMerge w:val="restart"/>
          </w:tcPr>
          <w:p w:rsidR="00006FB5" w:rsidRDefault="00006FB5" w:rsidP="003D3948">
            <w:pPr>
              <w:rPr>
                <w:sz w:val="24"/>
              </w:rPr>
            </w:pPr>
          </w:p>
        </w:tc>
        <w:tc>
          <w:tcPr>
            <w:tcW w:w="2535" w:type="dxa"/>
          </w:tcPr>
          <w:p w:rsidR="00006FB5" w:rsidRPr="00725F42" w:rsidRDefault="00006FB5" w:rsidP="00725F42">
            <w:pPr>
              <w:jc w:val="center"/>
              <w:rPr>
                <w:b/>
                <w:sz w:val="24"/>
              </w:rPr>
            </w:pPr>
            <w:r w:rsidRPr="00725F42">
              <w:rPr>
                <w:b/>
                <w:sz w:val="24"/>
              </w:rPr>
              <w:t>Fachkompetenz</w:t>
            </w:r>
          </w:p>
        </w:tc>
        <w:tc>
          <w:tcPr>
            <w:tcW w:w="2534" w:type="dxa"/>
          </w:tcPr>
          <w:p w:rsidR="00006FB5" w:rsidRPr="00725F42" w:rsidRDefault="00006FB5" w:rsidP="00725F42">
            <w:pPr>
              <w:jc w:val="center"/>
              <w:rPr>
                <w:b/>
                <w:sz w:val="24"/>
              </w:rPr>
            </w:pPr>
            <w:r w:rsidRPr="00725F42">
              <w:rPr>
                <w:b/>
                <w:sz w:val="24"/>
              </w:rPr>
              <w:t>Sozial-</w:t>
            </w:r>
            <w:r w:rsidR="004C0814">
              <w:rPr>
                <w:b/>
                <w:sz w:val="24"/>
              </w:rPr>
              <w:t xml:space="preserve"> </w:t>
            </w:r>
            <w:r w:rsidRPr="00725F42">
              <w:rPr>
                <w:b/>
                <w:sz w:val="24"/>
              </w:rPr>
              <w:t>und Personalkompetenz</w:t>
            </w:r>
          </w:p>
        </w:tc>
        <w:tc>
          <w:tcPr>
            <w:tcW w:w="2535" w:type="dxa"/>
          </w:tcPr>
          <w:p w:rsidR="00006FB5" w:rsidRPr="00725F42" w:rsidRDefault="00006FB5" w:rsidP="00725F42">
            <w:pPr>
              <w:jc w:val="center"/>
              <w:rPr>
                <w:b/>
                <w:sz w:val="24"/>
              </w:rPr>
            </w:pPr>
            <w:r w:rsidRPr="00725F42">
              <w:rPr>
                <w:b/>
                <w:sz w:val="24"/>
              </w:rPr>
              <w:t>Methoden</w:t>
            </w:r>
            <w:r>
              <w:rPr>
                <w:b/>
                <w:sz w:val="24"/>
              </w:rPr>
              <w:t>-</w:t>
            </w:r>
            <w:r w:rsidRPr="00725F42">
              <w:rPr>
                <w:b/>
                <w:sz w:val="24"/>
              </w:rPr>
              <w:t>kompetenz</w:t>
            </w:r>
          </w:p>
        </w:tc>
      </w:tr>
      <w:tr w:rsidR="00006FB5" w:rsidTr="009669C4">
        <w:tc>
          <w:tcPr>
            <w:tcW w:w="2534" w:type="dxa"/>
            <w:vMerge/>
          </w:tcPr>
          <w:p w:rsidR="00006FB5" w:rsidRDefault="00006FB5" w:rsidP="003D3948">
            <w:pPr>
              <w:rPr>
                <w:sz w:val="24"/>
              </w:rPr>
            </w:pPr>
          </w:p>
        </w:tc>
        <w:tc>
          <w:tcPr>
            <w:tcW w:w="2535" w:type="dxa"/>
          </w:tcPr>
          <w:p w:rsidR="00006FB5" w:rsidRPr="004C0814" w:rsidRDefault="00006FB5" w:rsidP="004C0814">
            <w:pPr>
              <w:pStyle w:val="Listenabsatz"/>
              <w:numPr>
                <w:ilvl w:val="0"/>
                <w:numId w:val="15"/>
              </w:numPr>
              <w:rPr>
                <w:szCs w:val="22"/>
              </w:rPr>
            </w:pPr>
            <w:r w:rsidRPr="004C0814">
              <w:rPr>
                <w:szCs w:val="22"/>
              </w:rPr>
              <w:t>Grü</w:t>
            </w:r>
            <w:r w:rsidR="004C0814">
              <w:rPr>
                <w:szCs w:val="22"/>
              </w:rPr>
              <w:t>nde für den Vegetarismus nennen</w:t>
            </w:r>
          </w:p>
          <w:p w:rsidR="00006FB5" w:rsidRPr="004C0814" w:rsidRDefault="00006FB5" w:rsidP="004C0814">
            <w:pPr>
              <w:pStyle w:val="Listenabsatz"/>
              <w:numPr>
                <w:ilvl w:val="0"/>
                <w:numId w:val="15"/>
              </w:numPr>
              <w:rPr>
                <w:szCs w:val="22"/>
              </w:rPr>
            </w:pPr>
            <w:r w:rsidRPr="004C0814">
              <w:rPr>
                <w:szCs w:val="22"/>
              </w:rPr>
              <w:t>vegetarische Kostformen unterscheiden</w:t>
            </w:r>
          </w:p>
          <w:p w:rsidR="00006FB5" w:rsidRPr="004C0814" w:rsidRDefault="00006FB5" w:rsidP="004C0814">
            <w:pPr>
              <w:pStyle w:val="Listenabsatz"/>
              <w:numPr>
                <w:ilvl w:val="0"/>
                <w:numId w:val="15"/>
              </w:numPr>
              <w:rPr>
                <w:rFonts w:cs="Arial"/>
                <w:color w:val="000000" w:themeColor="text1"/>
                <w:szCs w:val="22"/>
              </w:rPr>
            </w:pPr>
            <w:r w:rsidRPr="004C0814">
              <w:rPr>
                <w:rFonts w:cs="Arial"/>
                <w:color w:val="000000" w:themeColor="text1"/>
                <w:szCs w:val="22"/>
              </w:rPr>
              <w:t>den unterschiedlichen Kostformen geeignete Lebensmittel zuordnen</w:t>
            </w:r>
          </w:p>
          <w:p w:rsidR="00006FB5" w:rsidRPr="004C0814" w:rsidRDefault="00006FB5" w:rsidP="004C0814">
            <w:pPr>
              <w:pStyle w:val="Listenabsatz"/>
              <w:numPr>
                <w:ilvl w:val="0"/>
                <w:numId w:val="15"/>
              </w:numPr>
              <w:rPr>
                <w:rFonts w:cs="Arial"/>
                <w:color w:val="000000" w:themeColor="text1"/>
                <w:szCs w:val="22"/>
              </w:rPr>
            </w:pPr>
            <w:r w:rsidRPr="004C0814">
              <w:rPr>
                <w:rFonts w:cs="Arial"/>
                <w:color w:val="000000" w:themeColor="text1"/>
                <w:szCs w:val="22"/>
              </w:rPr>
              <w:t>die verschiedenen vegetarischen Kostformen in i</w:t>
            </w:r>
            <w:r w:rsidR="004C0814">
              <w:rPr>
                <w:rFonts w:cs="Arial"/>
                <w:color w:val="000000" w:themeColor="text1"/>
                <w:szCs w:val="22"/>
              </w:rPr>
              <w:t>hrem Gesundheitswert beurteilen</w:t>
            </w:r>
          </w:p>
          <w:p w:rsidR="00006FB5" w:rsidRPr="004C0814" w:rsidRDefault="00006FB5" w:rsidP="004C0814">
            <w:pPr>
              <w:pStyle w:val="Listenabsatz"/>
              <w:numPr>
                <w:ilvl w:val="0"/>
                <w:numId w:val="15"/>
              </w:numPr>
              <w:rPr>
                <w:rFonts w:cs="Arial"/>
                <w:color w:val="000000" w:themeColor="text1"/>
                <w:szCs w:val="22"/>
              </w:rPr>
            </w:pPr>
            <w:r w:rsidRPr="004C0814">
              <w:rPr>
                <w:rFonts w:cs="Arial"/>
                <w:color w:val="000000" w:themeColor="text1"/>
                <w:szCs w:val="22"/>
              </w:rPr>
              <w:t>den Nährwert ausgewählter Lebensmittel mit Hilf</w:t>
            </w:r>
            <w:r w:rsidR="004C0814">
              <w:rPr>
                <w:rFonts w:cs="Arial"/>
                <w:color w:val="000000" w:themeColor="text1"/>
                <w:szCs w:val="22"/>
              </w:rPr>
              <w:t>e der Nährwerttabelle berechnen</w:t>
            </w:r>
          </w:p>
          <w:p w:rsidR="00006FB5" w:rsidRPr="004C0814" w:rsidRDefault="00006FB5" w:rsidP="004C0814">
            <w:pPr>
              <w:pStyle w:val="Listenabsatz"/>
              <w:numPr>
                <w:ilvl w:val="0"/>
                <w:numId w:val="15"/>
              </w:numPr>
              <w:rPr>
                <w:rFonts w:cs="Arial"/>
                <w:color w:val="000000" w:themeColor="text1"/>
                <w:szCs w:val="22"/>
              </w:rPr>
            </w:pPr>
            <w:r w:rsidRPr="004C0814">
              <w:rPr>
                <w:rFonts w:cs="Arial"/>
                <w:color w:val="000000" w:themeColor="text1"/>
                <w:szCs w:val="22"/>
              </w:rPr>
              <w:t>Speisen für ein vegetarisc</w:t>
            </w:r>
            <w:r w:rsidR="004C0814">
              <w:rPr>
                <w:rFonts w:cs="Arial"/>
                <w:color w:val="000000" w:themeColor="text1"/>
                <w:szCs w:val="22"/>
              </w:rPr>
              <w:t>hes Frühstücksbuffet beurteilen</w:t>
            </w:r>
          </w:p>
          <w:p w:rsidR="00006FB5" w:rsidRPr="004C0814" w:rsidRDefault="00006FB5" w:rsidP="004C0814">
            <w:pPr>
              <w:pStyle w:val="Listenabsatz"/>
              <w:numPr>
                <w:ilvl w:val="0"/>
                <w:numId w:val="15"/>
              </w:numPr>
              <w:rPr>
                <w:szCs w:val="22"/>
              </w:rPr>
            </w:pPr>
            <w:r w:rsidRPr="004C0814">
              <w:rPr>
                <w:rFonts w:cs="Arial"/>
                <w:szCs w:val="22"/>
              </w:rPr>
              <w:t>Aufbau und Ablauf</w:t>
            </w:r>
            <w:r w:rsidR="004C0814">
              <w:rPr>
                <w:rFonts w:cs="Arial"/>
                <w:szCs w:val="22"/>
              </w:rPr>
              <w:t xml:space="preserve"> einer Büffetverpflegung kennen</w:t>
            </w:r>
          </w:p>
          <w:p w:rsidR="00006FB5" w:rsidRPr="004C0814" w:rsidRDefault="00006FB5" w:rsidP="004C0814">
            <w:pPr>
              <w:pStyle w:val="Listenabsatz"/>
              <w:numPr>
                <w:ilvl w:val="0"/>
                <w:numId w:val="15"/>
              </w:numPr>
              <w:rPr>
                <w:szCs w:val="22"/>
              </w:rPr>
            </w:pPr>
            <w:r w:rsidRPr="004C0814">
              <w:rPr>
                <w:szCs w:val="22"/>
              </w:rPr>
              <w:t xml:space="preserve">Tische fachgerecht </w:t>
            </w:r>
            <w:r w:rsidR="004C0814">
              <w:rPr>
                <w:szCs w:val="22"/>
              </w:rPr>
              <w:t>eindecken</w:t>
            </w:r>
          </w:p>
        </w:tc>
        <w:tc>
          <w:tcPr>
            <w:tcW w:w="2534" w:type="dxa"/>
          </w:tcPr>
          <w:p w:rsidR="00006FB5" w:rsidRPr="004C0814" w:rsidRDefault="004C0814" w:rsidP="004C0814">
            <w:pPr>
              <w:pStyle w:val="Listenabsatz"/>
              <w:numPr>
                <w:ilvl w:val="0"/>
                <w:numId w:val="15"/>
              </w:numPr>
              <w:rPr>
                <w:iCs/>
                <w:color w:val="0D0D0D"/>
                <w:szCs w:val="22"/>
              </w:rPr>
            </w:pPr>
            <w:r>
              <w:rPr>
                <w:iCs/>
                <w:color w:val="0D0D0D"/>
                <w:szCs w:val="22"/>
              </w:rPr>
              <w:t>zielorientiert handeln</w:t>
            </w:r>
          </w:p>
          <w:p w:rsidR="00006FB5" w:rsidRPr="004C0814" w:rsidRDefault="004C0814" w:rsidP="004C0814">
            <w:pPr>
              <w:pStyle w:val="Listenabsatz"/>
              <w:numPr>
                <w:ilvl w:val="0"/>
                <w:numId w:val="15"/>
              </w:numPr>
              <w:rPr>
                <w:iCs/>
                <w:color w:val="0D0D0D"/>
                <w:szCs w:val="22"/>
              </w:rPr>
            </w:pPr>
            <w:r>
              <w:rPr>
                <w:iCs/>
                <w:color w:val="0D0D0D"/>
                <w:szCs w:val="22"/>
              </w:rPr>
              <w:t>im Team arbeiten</w:t>
            </w:r>
          </w:p>
          <w:p w:rsidR="00006FB5" w:rsidRPr="004C0814" w:rsidRDefault="004C0814" w:rsidP="004C0814">
            <w:pPr>
              <w:pStyle w:val="Listenabsatz"/>
              <w:numPr>
                <w:ilvl w:val="0"/>
                <w:numId w:val="15"/>
              </w:numPr>
              <w:rPr>
                <w:iCs/>
                <w:color w:val="0D0D0D"/>
                <w:szCs w:val="22"/>
              </w:rPr>
            </w:pPr>
            <w:r>
              <w:rPr>
                <w:iCs/>
                <w:color w:val="0D0D0D"/>
                <w:szCs w:val="22"/>
              </w:rPr>
              <w:t>situationsbezogen kommunizieren</w:t>
            </w:r>
          </w:p>
          <w:p w:rsidR="00006FB5" w:rsidRPr="004C0814" w:rsidRDefault="004C0814" w:rsidP="004C0814">
            <w:pPr>
              <w:pStyle w:val="Listenabsatz"/>
              <w:numPr>
                <w:ilvl w:val="0"/>
                <w:numId w:val="15"/>
              </w:numPr>
              <w:rPr>
                <w:iCs/>
                <w:color w:val="0D0D0D"/>
                <w:szCs w:val="22"/>
              </w:rPr>
            </w:pPr>
            <w:r>
              <w:rPr>
                <w:iCs/>
                <w:color w:val="0D0D0D"/>
                <w:szCs w:val="22"/>
              </w:rPr>
              <w:t>und kooperieren</w:t>
            </w:r>
          </w:p>
          <w:p w:rsidR="00006FB5" w:rsidRPr="004C0814" w:rsidRDefault="004C0814" w:rsidP="004C0814">
            <w:pPr>
              <w:pStyle w:val="Listenabsatz"/>
              <w:numPr>
                <w:ilvl w:val="0"/>
                <w:numId w:val="15"/>
              </w:numPr>
              <w:rPr>
                <w:iCs/>
                <w:color w:val="0D0D0D"/>
                <w:szCs w:val="22"/>
              </w:rPr>
            </w:pPr>
            <w:r>
              <w:rPr>
                <w:iCs/>
                <w:color w:val="0D0D0D"/>
                <w:szCs w:val="22"/>
              </w:rPr>
              <w:t>Gäste zielorientiert beraten</w:t>
            </w:r>
          </w:p>
          <w:p w:rsidR="00006FB5" w:rsidRPr="004C0814" w:rsidRDefault="004C0814" w:rsidP="004C0814">
            <w:pPr>
              <w:pStyle w:val="Listenabsatz"/>
              <w:numPr>
                <w:ilvl w:val="0"/>
                <w:numId w:val="15"/>
              </w:numPr>
              <w:rPr>
                <w:iCs/>
                <w:color w:val="0D0D0D"/>
                <w:szCs w:val="22"/>
              </w:rPr>
            </w:pPr>
            <w:r>
              <w:rPr>
                <w:iCs/>
                <w:color w:val="0D0D0D"/>
                <w:szCs w:val="22"/>
              </w:rPr>
              <w:t>eigenverantwortlich arbeiten</w:t>
            </w:r>
          </w:p>
          <w:p w:rsidR="00006FB5" w:rsidRPr="004C0814" w:rsidRDefault="004C0814" w:rsidP="004C0814">
            <w:pPr>
              <w:pStyle w:val="Listenabsatz"/>
              <w:numPr>
                <w:ilvl w:val="0"/>
                <w:numId w:val="15"/>
              </w:numPr>
              <w:rPr>
                <w:szCs w:val="22"/>
              </w:rPr>
            </w:pPr>
            <w:r>
              <w:rPr>
                <w:szCs w:val="22"/>
              </w:rPr>
              <w:t>eigenen Standpunkt vertreten</w:t>
            </w:r>
          </w:p>
          <w:p w:rsidR="00006FB5" w:rsidRPr="004C0814" w:rsidRDefault="004C0814" w:rsidP="004C0814">
            <w:pPr>
              <w:pStyle w:val="Listenabsatz"/>
              <w:numPr>
                <w:ilvl w:val="0"/>
                <w:numId w:val="15"/>
              </w:numPr>
              <w:rPr>
                <w:szCs w:val="22"/>
              </w:rPr>
            </w:pPr>
            <w:r>
              <w:rPr>
                <w:szCs w:val="22"/>
              </w:rPr>
              <w:t>Feedback annehmen</w:t>
            </w:r>
          </w:p>
          <w:p w:rsidR="00006FB5" w:rsidRPr="008210DB" w:rsidRDefault="00006FB5" w:rsidP="00EB4557">
            <w:pPr>
              <w:ind w:left="-35"/>
              <w:rPr>
                <w:iCs/>
                <w:color w:val="0D0D0D"/>
                <w:szCs w:val="22"/>
              </w:rPr>
            </w:pPr>
          </w:p>
        </w:tc>
        <w:tc>
          <w:tcPr>
            <w:tcW w:w="2535" w:type="dxa"/>
          </w:tcPr>
          <w:p w:rsidR="00006FB5" w:rsidRPr="004C0814" w:rsidRDefault="00006FB5" w:rsidP="004C0814">
            <w:pPr>
              <w:pStyle w:val="Listenabsatz"/>
              <w:numPr>
                <w:ilvl w:val="0"/>
                <w:numId w:val="15"/>
              </w:numPr>
              <w:rPr>
                <w:szCs w:val="22"/>
              </w:rPr>
            </w:pPr>
            <w:r w:rsidRPr="004C0814">
              <w:rPr>
                <w:szCs w:val="22"/>
              </w:rPr>
              <w:t>Informa</w:t>
            </w:r>
            <w:r w:rsidR="004C0814">
              <w:rPr>
                <w:szCs w:val="22"/>
              </w:rPr>
              <w:t>tionen beschaffen und auswerten</w:t>
            </w:r>
          </w:p>
          <w:p w:rsidR="00006FB5" w:rsidRPr="004C0814" w:rsidRDefault="00006FB5" w:rsidP="004C0814">
            <w:pPr>
              <w:pStyle w:val="Listenabsatz"/>
              <w:numPr>
                <w:ilvl w:val="0"/>
                <w:numId w:val="15"/>
              </w:numPr>
              <w:rPr>
                <w:szCs w:val="22"/>
              </w:rPr>
            </w:pPr>
            <w:r w:rsidRPr="004C0814">
              <w:rPr>
                <w:iCs/>
                <w:color w:val="0D0D0D"/>
                <w:szCs w:val="22"/>
              </w:rPr>
              <w:t xml:space="preserve">in </w:t>
            </w:r>
            <w:r w:rsidR="004C0814">
              <w:rPr>
                <w:iCs/>
                <w:color w:val="0D0D0D"/>
                <w:szCs w:val="22"/>
              </w:rPr>
              <w:t>kleinen Gruppen arbeiten</w:t>
            </w:r>
          </w:p>
          <w:p w:rsidR="00006FB5" w:rsidRPr="004C0814" w:rsidRDefault="00006FB5" w:rsidP="004C0814">
            <w:pPr>
              <w:pStyle w:val="Listenabsatz"/>
              <w:numPr>
                <w:ilvl w:val="0"/>
                <w:numId w:val="15"/>
              </w:numPr>
              <w:rPr>
                <w:iCs/>
                <w:color w:val="0D0D0D"/>
                <w:szCs w:val="22"/>
              </w:rPr>
            </w:pPr>
            <w:proofErr w:type="spellStart"/>
            <w:r w:rsidRPr="004C0814">
              <w:rPr>
                <w:iCs/>
                <w:color w:val="0D0D0D"/>
                <w:szCs w:val="22"/>
              </w:rPr>
              <w:t>Produktinformatio</w:t>
            </w:r>
            <w:r w:rsidR="00B77455">
              <w:rPr>
                <w:iCs/>
                <w:color w:val="0D0D0D"/>
                <w:szCs w:val="22"/>
              </w:rPr>
              <w:t>-</w:t>
            </w:r>
            <w:r w:rsidRPr="004C0814">
              <w:rPr>
                <w:iCs/>
                <w:color w:val="0D0D0D"/>
                <w:szCs w:val="22"/>
              </w:rPr>
              <w:t>nen</w:t>
            </w:r>
            <w:proofErr w:type="spellEnd"/>
            <w:r w:rsidRPr="004C0814">
              <w:rPr>
                <w:iCs/>
                <w:color w:val="0D0D0D"/>
                <w:szCs w:val="22"/>
              </w:rPr>
              <w:t xml:space="preserve"> erst</w:t>
            </w:r>
            <w:r w:rsidR="004C0814">
              <w:rPr>
                <w:iCs/>
                <w:color w:val="0D0D0D"/>
                <w:szCs w:val="22"/>
              </w:rPr>
              <w:t>ellen und ansprechend gestalten</w:t>
            </w:r>
          </w:p>
          <w:p w:rsidR="00006FB5" w:rsidRPr="004C0814" w:rsidRDefault="00006FB5" w:rsidP="004C0814">
            <w:pPr>
              <w:pStyle w:val="Listenabsatz"/>
              <w:numPr>
                <w:ilvl w:val="0"/>
                <w:numId w:val="15"/>
              </w:numPr>
              <w:rPr>
                <w:iCs/>
                <w:color w:val="0D0D0D"/>
                <w:szCs w:val="22"/>
              </w:rPr>
            </w:pPr>
            <w:r w:rsidRPr="004C0814">
              <w:rPr>
                <w:iCs/>
                <w:color w:val="0D0D0D"/>
                <w:szCs w:val="22"/>
              </w:rPr>
              <w:t>Arbeitsergebni</w:t>
            </w:r>
            <w:r w:rsidR="004C0814">
              <w:rPr>
                <w:iCs/>
                <w:color w:val="0D0D0D"/>
                <w:szCs w:val="22"/>
              </w:rPr>
              <w:t>sse vor der Klasse präsentieren</w:t>
            </w:r>
          </w:p>
          <w:p w:rsidR="00006FB5" w:rsidRPr="004C0814" w:rsidRDefault="00006FB5" w:rsidP="004C0814">
            <w:pPr>
              <w:pStyle w:val="Listenabsatz"/>
              <w:numPr>
                <w:ilvl w:val="0"/>
                <w:numId w:val="15"/>
              </w:numPr>
              <w:rPr>
                <w:szCs w:val="22"/>
              </w:rPr>
            </w:pPr>
            <w:r w:rsidRPr="004C0814">
              <w:rPr>
                <w:iCs/>
                <w:color w:val="0D0D0D"/>
                <w:szCs w:val="22"/>
              </w:rPr>
              <w:t>Beurteilungskriter</w:t>
            </w:r>
            <w:r w:rsidR="004C0814">
              <w:rPr>
                <w:iCs/>
                <w:color w:val="0D0D0D"/>
                <w:szCs w:val="22"/>
              </w:rPr>
              <w:t>i</w:t>
            </w:r>
            <w:r w:rsidR="00B77455">
              <w:rPr>
                <w:iCs/>
                <w:color w:val="0D0D0D"/>
                <w:szCs w:val="22"/>
              </w:rPr>
              <w:t>-</w:t>
            </w:r>
            <w:bookmarkStart w:id="0" w:name="_GoBack"/>
            <w:bookmarkEnd w:id="0"/>
            <w:r w:rsidR="004C0814">
              <w:rPr>
                <w:iCs/>
                <w:color w:val="0D0D0D"/>
                <w:szCs w:val="22"/>
              </w:rPr>
              <w:t>en entwickeln und reflektieren</w:t>
            </w:r>
          </w:p>
          <w:p w:rsidR="00006FB5" w:rsidRPr="004C0814" w:rsidRDefault="00006FB5" w:rsidP="004C0814">
            <w:pPr>
              <w:pStyle w:val="Listenabsatz"/>
              <w:numPr>
                <w:ilvl w:val="0"/>
                <w:numId w:val="15"/>
              </w:numPr>
              <w:rPr>
                <w:szCs w:val="22"/>
              </w:rPr>
            </w:pPr>
            <w:r w:rsidRPr="004C0814">
              <w:rPr>
                <w:iCs/>
                <w:color w:val="0D0D0D"/>
                <w:szCs w:val="22"/>
              </w:rPr>
              <w:t>unter Anleitung den</w:t>
            </w:r>
            <w:r w:rsidR="004C0814">
              <w:rPr>
                <w:iCs/>
                <w:color w:val="0D0D0D"/>
                <w:szCs w:val="22"/>
              </w:rPr>
              <w:t xml:space="preserve"> Handlungskreislauf durchlaufen</w:t>
            </w:r>
          </w:p>
          <w:p w:rsidR="00006FB5" w:rsidRPr="004C0814" w:rsidRDefault="004C0814" w:rsidP="004C0814">
            <w:pPr>
              <w:pStyle w:val="Listenabsatz"/>
              <w:numPr>
                <w:ilvl w:val="0"/>
                <w:numId w:val="15"/>
              </w:numPr>
              <w:rPr>
                <w:szCs w:val="22"/>
              </w:rPr>
            </w:pPr>
            <w:r>
              <w:rPr>
                <w:szCs w:val="22"/>
              </w:rPr>
              <w:t>Feedback geben</w:t>
            </w:r>
          </w:p>
          <w:p w:rsidR="00006FB5" w:rsidRPr="008210DB" w:rsidRDefault="00006FB5" w:rsidP="00EB4557">
            <w:pPr>
              <w:rPr>
                <w:szCs w:val="22"/>
              </w:rPr>
            </w:pPr>
          </w:p>
        </w:tc>
      </w:tr>
      <w:tr w:rsidR="00D91916" w:rsidTr="009669C4">
        <w:tc>
          <w:tcPr>
            <w:tcW w:w="2534" w:type="dxa"/>
            <w:vAlign w:val="center"/>
          </w:tcPr>
          <w:p w:rsidR="00D91916" w:rsidRPr="00006FB5" w:rsidRDefault="00D91916" w:rsidP="009669C4">
            <w:pPr>
              <w:rPr>
                <w:b/>
                <w:i/>
                <w:szCs w:val="22"/>
              </w:rPr>
            </w:pPr>
            <w:r w:rsidRPr="00006FB5">
              <w:rPr>
                <w:b/>
                <w:i/>
                <w:szCs w:val="22"/>
              </w:rPr>
              <w:t xml:space="preserve">Das </w:t>
            </w:r>
            <w:r w:rsidR="00C62F24">
              <w:rPr>
                <w:b/>
                <w:i/>
                <w:szCs w:val="22"/>
              </w:rPr>
              <w:t>kann ich gut:</w:t>
            </w:r>
          </w:p>
        </w:tc>
        <w:tc>
          <w:tcPr>
            <w:tcW w:w="2535" w:type="dxa"/>
          </w:tcPr>
          <w:p w:rsidR="00D91916" w:rsidRDefault="00D91916" w:rsidP="003D3948">
            <w:pPr>
              <w:rPr>
                <w:szCs w:val="22"/>
              </w:rPr>
            </w:pPr>
          </w:p>
          <w:p w:rsidR="009669C4" w:rsidRPr="008210DB" w:rsidRDefault="009669C4" w:rsidP="003D3948">
            <w:pPr>
              <w:rPr>
                <w:szCs w:val="22"/>
              </w:rPr>
            </w:pPr>
          </w:p>
          <w:p w:rsidR="00D91916" w:rsidRPr="008210DB" w:rsidRDefault="00D91916" w:rsidP="003D3948">
            <w:pPr>
              <w:rPr>
                <w:szCs w:val="22"/>
              </w:rPr>
            </w:pPr>
          </w:p>
          <w:p w:rsidR="00D91916" w:rsidRPr="008210DB" w:rsidRDefault="00D91916" w:rsidP="009669C4">
            <w:pPr>
              <w:rPr>
                <w:szCs w:val="22"/>
              </w:rPr>
            </w:pPr>
          </w:p>
        </w:tc>
        <w:tc>
          <w:tcPr>
            <w:tcW w:w="2534" w:type="dxa"/>
          </w:tcPr>
          <w:p w:rsidR="00D91916" w:rsidRPr="008210DB" w:rsidRDefault="00D91916" w:rsidP="003D3948">
            <w:pPr>
              <w:rPr>
                <w:szCs w:val="22"/>
              </w:rPr>
            </w:pPr>
          </w:p>
        </w:tc>
        <w:tc>
          <w:tcPr>
            <w:tcW w:w="2535" w:type="dxa"/>
          </w:tcPr>
          <w:p w:rsidR="00D91916" w:rsidRPr="008210DB" w:rsidRDefault="00D91916" w:rsidP="003D3948">
            <w:pPr>
              <w:rPr>
                <w:szCs w:val="22"/>
              </w:rPr>
            </w:pPr>
          </w:p>
        </w:tc>
      </w:tr>
      <w:tr w:rsidR="00D91916" w:rsidTr="009669C4">
        <w:tc>
          <w:tcPr>
            <w:tcW w:w="2534" w:type="dxa"/>
            <w:vAlign w:val="center"/>
          </w:tcPr>
          <w:p w:rsidR="00D91916" w:rsidRPr="00006FB5" w:rsidRDefault="00C62F24" w:rsidP="009669C4">
            <w:pPr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Das verlief nicht gut:</w:t>
            </w:r>
          </w:p>
        </w:tc>
        <w:tc>
          <w:tcPr>
            <w:tcW w:w="2535" w:type="dxa"/>
          </w:tcPr>
          <w:p w:rsidR="00D91916" w:rsidRPr="008210DB" w:rsidRDefault="00D91916" w:rsidP="003D3948">
            <w:pPr>
              <w:rPr>
                <w:szCs w:val="22"/>
              </w:rPr>
            </w:pPr>
          </w:p>
          <w:p w:rsidR="00D91916" w:rsidRPr="008210DB" w:rsidRDefault="00D91916" w:rsidP="003D3948">
            <w:pPr>
              <w:rPr>
                <w:szCs w:val="22"/>
              </w:rPr>
            </w:pPr>
          </w:p>
          <w:p w:rsidR="00D91916" w:rsidRPr="008210DB" w:rsidRDefault="00D91916" w:rsidP="003D3948">
            <w:pPr>
              <w:rPr>
                <w:szCs w:val="22"/>
              </w:rPr>
            </w:pPr>
          </w:p>
          <w:p w:rsidR="00D91916" w:rsidRPr="008210DB" w:rsidRDefault="00D91916" w:rsidP="003D3948">
            <w:pPr>
              <w:rPr>
                <w:szCs w:val="22"/>
              </w:rPr>
            </w:pPr>
          </w:p>
        </w:tc>
        <w:tc>
          <w:tcPr>
            <w:tcW w:w="2534" w:type="dxa"/>
          </w:tcPr>
          <w:p w:rsidR="00D91916" w:rsidRPr="008210DB" w:rsidRDefault="00D91916" w:rsidP="003D3948">
            <w:pPr>
              <w:rPr>
                <w:szCs w:val="22"/>
              </w:rPr>
            </w:pPr>
          </w:p>
        </w:tc>
        <w:tc>
          <w:tcPr>
            <w:tcW w:w="2535" w:type="dxa"/>
          </w:tcPr>
          <w:p w:rsidR="00D91916" w:rsidRPr="008210DB" w:rsidRDefault="00D91916" w:rsidP="003D3948">
            <w:pPr>
              <w:rPr>
                <w:szCs w:val="22"/>
              </w:rPr>
            </w:pPr>
          </w:p>
        </w:tc>
      </w:tr>
      <w:tr w:rsidR="00D91916" w:rsidTr="009669C4">
        <w:tc>
          <w:tcPr>
            <w:tcW w:w="2534" w:type="dxa"/>
            <w:vAlign w:val="center"/>
          </w:tcPr>
          <w:p w:rsidR="00D91916" w:rsidRPr="00006FB5" w:rsidRDefault="00D91916" w:rsidP="009669C4">
            <w:pPr>
              <w:rPr>
                <w:b/>
                <w:i/>
                <w:szCs w:val="22"/>
              </w:rPr>
            </w:pPr>
            <w:r w:rsidRPr="00006FB5">
              <w:rPr>
                <w:b/>
                <w:i/>
                <w:szCs w:val="22"/>
              </w:rPr>
              <w:t>Das will ich be</w:t>
            </w:r>
            <w:r w:rsidR="00C62F24">
              <w:rPr>
                <w:b/>
                <w:i/>
                <w:szCs w:val="22"/>
              </w:rPr>
              <w:t>im nächsten Mal besser machen:</w:t>
            </w:r>
          </w:p>
        </w:tc>
        <w:tc>
          <w:tcPr>
            <w:tcW w:w="2535" w:type="dxa"/>
          </w:tcPr>
          <w:p w:rsidR="00D91916" w:rsidRPr="008210DB" w:rsidRDefault="00D91916" w:rsidP="003D3948">
            <w:pPr>
              <w:rPr>
                <w:szCs w:val="22"/>
              </w:rPr>
            </w:pPr>
          </w:p>
          <w:p w:rsidR="00D91916" w:rsidRPr="008210DB" w:rsidRDefault="00D91916" w:rsidP="003D3948">
            <w:pPr>
              <w:rPr>
                <w:szCs w:val="22"/>
              </w:rPr>
            </w:pPr>
          </w:p>
          <w:p w:rsidR="00D91916" w:rsidRPr="008210DB" w:rsidRDefault="00D91916" w:rsidP="003D3948">
            <w:pPr>
              <w:rPr>
                <w:szCs w:val="22"/>
              </w:rPr>
            </w:pPr>
          </w:p>
          <w:p w:rsidR="00D91916" w:rsidRPr="008210DB" w:rsidRDefault="00D91916" w:rsidP="003D3948">
            <w:pPr>
              <w:rPr>
                <w:szCs w:val="22"/>
              </w:rPr>
            </w:pPr>
          </w:p>
        </w:tc>
        <w:tc>
          <w:tcPr>
            <w:tcW w:w="2534" w:type="dxa"/>
          </w:tcPr>
          <w:p w:rsidR="00D91916" w:rsidRPr="008210DB" w:rsidRDefault="00D91916" w:rsidP="003D3948">
            <w:pPr>
              <w:rPr>
                <w:szCs w:val="22"/>
              </w:rPr>
            </w:pPr>
          </w:p>
        </w:tc>
        <w:tc>
          <w:tcPr>
            <w:tcW w:w="2535" w:type="dxa"/>
          </w:tcPr>
          <w:p w:rsidR="00D91916" w:rsidRPr="008210DB" w:rsidRDefault="00D91916" w:rsidP="003D3948">
            <w:pPr>
              <w:rPr>
                <w:szCs w:val="22"/>
              </w:rPr>
            </w:pPr>
          </w:p>
        </w:tc>
      </w:tr>
    </w:tbl>
    <w:p w:rsidR="00D91916" w:rsidRDefault="00D91916" w:rsidP="00D91916">
      <w:pPr>
        <w:ind w:left="1222"/>
        <w:rPr>
          <w:iCs/>
          <w:color w:val="0D0D0D"/>
          <w:sz w:val="24"/>
        </w:rPr>
      </w:pPr>
    </w:p>
    <w:sectPr w:rsidR="00D91916" w:rsidSect="00BF7844">
      <w:headerReference w:type="default" r:id="rId8"/>
      <w:footerReference w:type="default" r:id="rId9"/>
      <w:pgSz w:w="11907" w:h="16840" w:code="9"/>
      <w:pgMar w:top="851" w:right="851" w:bottom="851" w:left="1134" w:header="0" w:footer="510" w:gutter="0"/>
      <w:cols w:space="708"/>
      <w:noEndnote/>
      <w:docGrid w:linePitch="23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3E6" w:rsidRDefault="000833E6">
      <w:r>
        <w:separator/>
      </w:r>
    </w:p>
  </w:endnote>
  <w:endnote w:type="continuationSeparator" w:id="0">
    <w:p w:rsidR="000833E6" w:rsidRDefault="00083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Pr="006C3DA7" w:rsidRDefault="00B77455" w:rsidP="00BF432B">
    <w:pPr>
      <w:rPr>
        <w:sz w:val="20"/>
        <w:szCs w:val="20"/>
      </w:rPr>
    </w:pPr>
    <w:r>
      <w:rPr>
        <w:noProof/>
        <w:sz w:val="20"/>
        <w:szCs w:val="20"/>
      </w:rPr>
      <w:pict>
        <v:line id="_x0000_s2050" style="position:absolute;z-index:251657728" from="0,-4.05pt" to="495.55pt,-4.05pt"/>
      </w:pict>
    </w:r>
    <w:r w:rsidR="006C3DA7" w:rsidRPr="006C3DA7">
      <w:rPr>
        <w:sz w:val="20"/>
        <w:szCs w:val="20"/>
      </w:rPr>
      <w:t>Ler</w:t>
    </w:r>
    <w:r w:rsidR="00F01E4B">
      <w:rPr>
        <w:sz w:val="20"/>
        <w:szCs w:val="20"/>
      </w:rPr>
      <w:t>nfeld</w:t>
    </w:r>
    <w:r w:rsidR="006C3DA7" w:rsidRPr="006C3DA7">
      <w:rPr>
        <w:sz w:val="20"/>
        <w:szCs w:val="20"/>
      </w:rPr>
      <w:t>nummer</w:t>
    </w:r>
    <w:r w:rsidR="00BF432B">
      <w:rPr>
        <w:sz w:val="20"/>
        <w:szCs w:val="20"/>
      </w:rPr>
      <w:t xml:space="preserve"> </w:t>
    </w:r>
    <w:r w:rsidR="00644D38">
      <w:rPr>
        <w:sz w:val="20"/>
        <w:szCs w:val="20"/>
      </w:rPr>
      <w:t>5</w:t>
    </w:r>
    <w:r w:rsidR="00644D38">
      <w:rPr>
        <w:sz w:val="20"/>
        <w:szCs w:val="20"/>
      </w:rPr>
      <w:tab/>
    </w:r>
    <w:r w:rsidR="00644D38">
      <w:rPr>
        <w:sz w:val="20"/>
        <w:szCs w:val="20"/>
      </w:rPr>
      <w:tab/>
    </w:r>
    <w:r w:rsidR="00644D38">
      <w:rPr>
        <w:sz w:val="20"/>
        <w:szCs w:val="20"/>
      </w:rPr>
      <w:tab/>
    </w:r>
    <w:r w:rsidR="00644D38">
      <w:rPr>
        <w:sz w:val="20"/>
        <w:szCs w:val="20"/>
      </w:rPr>
      <w:tab/>
    </w:r>
    <w:r w:rsidR="00644D38">
      <w:rPr>
        <w:sz w:val="20"/>
        <w:szCs w:val="20"/>
      </w:rPr>
      <w:tab/>
    </w:r>
    <w:r w:rsidR="00644D38">
      <w:rPr>
        <w:sz w:val="20"/>
        <w:szCs w:val="20"/>
      </w:rPr>
      <w:tab/>
    </w:r>
    <w:r w:rsidR="00644D38">
      <w:rPr>
        <w:sz w:val="20"/>
        <w:szCs w:val="20"/>
      </w:rPr>
      <w:tab/>
    </w:r>
    <w:r w:rsidR="00644D38">
      <w:rPr>
        <w:sz w:val="20"/>
        <w:szCs w:val="20"/>
      </w:rPr>
      <w:tab/>
    </w:r>
    <w:r w:rsidR="00644D38">
      <w:rPr>
        <w:sz w:val="20"/>
        <w:szCs w:val="20"/>
      </w:rPr>
      <w:tab/>
    </w:r>
    <w:r w:rsidR="00644D38">
      <w:rPr>
        <w:sz w:val="20"/>
        <w:szCs w:val="20"/>
      </w:rPr>
      <w:tab/>
    </w:r>
    <w:r w:rsidR="00644D38">
      <w:rPr>
        <w:sz w:val="20"/>
        <w:szCs w:val="20"/>
      </w:rPr>
      <w:tab/>
    </w:r>
    <w:r w:rsidR="00644D38" w:rsidRPr="00644D38">
      <w:rPr>
        <w:sz w:val="20"/>
        <w:szCs w:val="20"/>
      </w:rPr>
      <w:fldChar w:fldCharType="begin"/>
    </w:r>
    <w:r w:rsidR="00644D38" w:rsidRPr="00644D38">
      <w:rPr>
        <w:sz w:val="20"/>
        <w:szCs w:val="20"/>
      </w:rPr>
      <w:instrText>PAGE   \* MERGEFORMAT</w:instrText>
    </w:r>
    <w:r w:rsidR="00644D38" w:rsidRPr="00644D38">
      <w:rPr>
        <w:sz w:val="20"/>
        <w:szCs w:val="20"/>
      </w:rPr>
      <w:fldChar w:fldCharType="separate"/>
    </w:r>
    <w:r>
      <w:rPr>
        <w:noProof/>
        <w:sz w:val="20"/>
        <w:szCs w:val="20"/>
      </w:rPr>
      <w:t>3</w:t>
    </w:r>
    <w:r w:rsidR="00644D38" w:rsidRPr="00644D38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3E6" w:rsidRDefault="000833E6">
      <w:r>
        <w:separator/>
      </w:r>
    </w:p>
  </w:footnote>
  <w:footnote w:type="continuationSeparator" w:id="0">
    <w:p w:rsidR="000833E6" w:rsidRDefault="000833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BF2" w:rsidRDefault="006C3DA7">
    <w:pPr>
      <w:pStyle w:val="Kopfzeile"/>
    </w:pPr>
    <w:r>
      <w:tab/>
    </w:r>
    <w:r>
      <w:tab/>
    </w:r>
  </w:p>
  <w:p w:rsidR="00ED7BF2" w:rsidRDefault="00ED7BF2">
    <w:pPr>
      <w:pStyle w:val="Kopfzeile"/>
    </w:pPr>
  </w:p>
  <w:p w:rsidR="00E51FCC" w:rsidRPr="007F5F5D" w:rsidRDefault="007F5F5D" w:rsidP="00971C30">
    <w:pPr>
      <w:pBdr>
        <w:bottom w:val="single" w:sz="4" w:space="1" w:color="auto"/>
      </w:pBdr>
      <w:rPr>
        <w:b/>
        <w:iCs/>
        <w:color w:val="0D0D0D"/>
        <w:sz w:val="24"/>
      </w:rPr>
    </w:pPr>
    <w:r w:rsidRPr="007F5F5D">
      <w:rPr>
        <w:rFonts w:cs="Arial"/>
        <w:b/>
        <w:sz w:val="24"/>
      </w:rPr>
      <w:t>Thema</w:t>
    </w:r>
    <w:r>
      <w:rPr>
        <w:rFonts w:cs="Arial"/>
        <w:sz w:val="24"/>
      </w:rPr>
      <w:tab/>
    </w:r>
    <w:r w:rsidR="000064D3" w:rsidRPr="000064D3">
      <w:rPr>
        <w:rFonts w:cs="Arial"/>
        <w:b/>
        <w:sz w:val="24"/>
      </w:rPr>
      <w:t>Lernsi</w:t>
    </w:r>
    <w:r w:rsidR="000064D3">
      <w:rPr>
        <w:rFonts w:cs="Arial"/>
        <w:b/>
        <w:sz w:val="24"/>
      </w:rPr>
      <w:t>t</w:t>
    </w:r>
    <w:r w:rsidR="000064D3" w:rsidRPr="000064D3">
      <w:rPr>
        <w:rFonts w:cs="Arial"/>
        <w:b/>
        <w:sz w:val="24"/>
      </w:rPr>
      <w:t>uation</w:t>
    </w:r>
    <w:r w:rsidR="000064D3">
      <w:rPr>
        <w:rFonts w:cs="Arial"/>
        <w:sz w:val="24"/>
      </w:rPr>
      <w:t xml:space="preserve"> </w:t>
    </w:r>
    <w:r w:rsidR="009C386C" w:rsidRPr="009C386C">
      <w:rPr>
        <w:rFonts w:cs="Arial"/>
        <w:b/>
        <w:sz w:val="24"/>
      </w:rPr>
      <w:t>LF 5</w:t>
    </w:r>
    <w:r w:rsidR="006C3DA7">
      <w:rPr>
        <w:rFonts w:cs="Arial"/>
        <w:sz w:val="24"/>
      </w:rPr>
      <w:tab/>
    </w:r>
    <w:r w:rsidR="006C3DA7">
      <w:rPr>
        <w:rFonts w:cs="Arial"/>
        <w:sz w:val="24"/>
      </w:rPr>
      <w:tab/>
    </w:r>
    <w:r w:rsidR="006C3DA7">
      <w:rPr>
        <w:rFonts w:cs="Arial"/>
        <w:sz w:val="24"/>
      </w:rPr>
      <w:tab/>
    </w:r>
    <w:r w:rsidR="006C3DA7">
      <w:rPr>
        <w:rFonts w:cs="Arial"/>
        <w:sz w:val="24"/>
      </w:rPr>
      <w:tab/>
    </w:r>
    <w:r w:rsidR="0023668D">
      <w:rPr>
        <w:rFonts w:cs="Arial"/>
        <w:noProof/>
        <w:sz w:val="24"/>
      </w:rPr>
      <w:ptab w:relativeTo="margin" w:alignment="right" w:leader="none"/>
    </w:r>
    <w:r w:rsidR="004562F9">
      <w:rPr>
        <w:rFonts w:cs="Arial"/>
        <w:noProof/>
        <w:sz w:val="24"/>
      </w:rPr>
      <w:drawing>
        <wp:inline distT="0" distB="0" distL="0" distR="0" wp14:anchorId="6F0DFC78" wp14:editId="069B80D5">
          <wp:extent cx="379730" cy="344170"/>
          <wp:effectExtent l="19050" t="0" r="1270" b="0"/>
          <wp:docPr id="1" name="Bild 1" descr="ls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s-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30" cy="3441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6EAA"/>
    <w:multiLevelType w:val="hybridMultilevel"/>
    <w:tmpl w:val="8A184F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977F06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58D2AA5"/>
    <w:multiLevelType w:val="hybridMultilevel"/>
    <w:tmpl w:val="87B0CE0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F346FF9"/>
    <w:multiLevelType w:val="hybridMultilevel"/>
    <w:tmpl w:val="CA128BBC"/>
    <w:lvl w:ilvl="0" w:tplc="0407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">
    <w:nsid w:val="1C4E1398"/>
    <w:multiLevelType w:val="hybridMultilevel"/>
    <w:tmpl w:val="DEA03EDE"/>
    <w:lvl w:ilvl="0" w:tplc="0407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3D674B3F"/>
    <w:multiLevelType w:val="hybridMultilevel"/>
    <w:tmpl w:val="2520BF4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E405410"/>
    <w:multiLevelType w:val="hybridMultilevel"/>
    <w:tmpl w:val="53F68A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C975DB"/>
    <w:multiLevelType w:val="hybridMultilevel"/>
    <w:tmpl w:val="2C120FF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2E92CE7"/>
    <w:multiLevelType w:val="hybridMultilevel"/>
    <w:tmpl w:val="B51C91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BC7790"/>
    <w:multiLevelType w:val="hybridMultilevel"/>
    <w:tmpl w:val="2F0EA8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F270EA"/>
    <w:multiLevelType w:val="hybridMultilevel"/>
    <w:tmpl w:val="A71EBD5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C756AE"/>
    <w:multiLevelType w:val="hybridMultilevel"/>
    <w:tmpl w:val="B95ECADE"/>
    <w:lvl w:ilvl="0" w:tplc="352E865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6085DF7"/>
    <w:multiLevelType w:val="hybridMultilevel"/>
    <w:tmpl w:val="082015F2"/>
    <w:lvl w:ilvl="0" w:tplc="0407000F">
      <w:start w:val="1"/>
      <w:numFmt w:val="decimal"/>
      <w:lvlText w:val="%1."/>
      <w:lvlJc w:val="left"/>
      <w:pPr>
        <w:ind w:left="502" w:hanging="360"/>
      </w:pPr>
    </w:lvl>
    <w:lvl w:ilvl="1" w:tplc="04070019" w:tentative="1">
      <w:start w:val="1"/>
      <w:numFmt w:val="lowerLetter"/>
      <w:lvlText w:val="%2."/>
      <w:lvlJc w:val="left"/>
      <w:pPr>
        <w:ind w:left="1222" w:hanging="360"/>
      </w:pPr>
    </w:lvl>
    <w:lvl w:ilvl="2" w:tplc="0407001B" w:tentative="1">
      <w:start w:val="1"/>
      <w:numFmt w:val="lowerRoman"/>
      <w:lvlText w:val="%3."/>
      <w:lvlJc w:val="right"/>
      <w:pPr>
        <w:ind w:left="1942" w:hanging="180"/>
      </w:pPr>
    </w:lvl>
    <w:lvl w:ilvl="3" w:tplc="0407000F" w:tentative="1">
      <w:start w:val="1"/>
      <w:numFmt w:val="decimal"/>
      <w:lvlText w:val="%4."/>
      <w:lvlJc w:val="left"/>
      <w:pPr>
        <w:ind w:left="2662" w:hanging="360"/>
      </w:pPr>
    </w:lvl>
    <w:lvl w:ilvl="4" w:tplc="04070019" w:tentative="1">
      <w:start w:val="1"/>
      <w:numFmt w:val="lowerLetter"/>
      <w:lvlText w:val="%5."/>
      <w:lvlJc w:val="left"/>
      <w:pPr>
        <w:ind w:left="3382" w:hanging="360"/>
      </w:pPr>
    </w:lvl>
    <w:lvl w:ilvl="5" w:tplc="0407001B" w:tentative="1">
      <w:start w:val="1"/>
      <w:numFmt w:val="lowerRoman"/>
      <w:lvlText w:val="%6."/>
      <w:lvlJc w:val="right"/>
      <w:pPr>
        <w:ind w:left="4102" w:hanging="180"/>
      </w:pPr>
    </w:lvl>
    <w:lvl w:ilvl="6" w:tplc="0407000F" w:tentative="1">
      <w:start w:val="1"/>
      <w:numFmt w:val="decimal"/>
      <w:lvlText w:val="%7."/>
      <w:lvlJc w:val="left"/>
      <w:pPr>
        <w:ind w:left="4822" w:hanging="360"/>
      </w:pPr>
    </w:lvl>
    <w:lvl w:ilvl="7" w:tplc="04070019" w:tentative="1">
      <w:start w:val="1"/>
      <w:numFmt w:val="lowerLetter"/>
      <w:lvlText w:val="%8."/>
      <w:lvlJc w:val="left"/>
      <w:pPr>
        <w:ind w:left="5542" w:hanging="360"/>
      </w:pPr>
    </w:lvl>
    <w:lvl w:ilvl="8" w:tplc="040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76382370"/>
    <w:multiLevelType w:val="hybridMultilevel"/>
    <w:tmpl w:val="8822E12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CE35E57"/>
    <w:multiLevelType w:val="hybridMultilevel"/>
    <w:tmpl w:val="D89EC8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14"/>
  </w:num>
  <w:num w:numId="5">
    <w:abstractNumId w:val="1"/>
  </w:num>
  <w:num w:numId="6">
    <w:abstractNumId w:val="10"/>
  </w:num>
  <w:num w:numId="7">
    <w:abstractNumId w:val="8"/>
  </w:num>
  <w:num w:numId="8">
    <w:abstractNumId w:val="4"/>
  </w:num>
  <w:num w:numId="9">
    <w:abstractNumId w:val="3"/>
  </w:num>
  <w:num w:numId="10">
    <w:abstractNumId w:val="2"/>
  </w:num>
  <w:num w:numId="11">
    <w:abstractNumId w:val="7"/>
  </w:num>
  <w:num w:numId="12">
    <w:abstractNumId w:val="13"/>
  </w:num>
  <w:num w:numId="13">
    <w:abstractNumId w:val="11"/>
  </w:num>
  <w:num w:numId="14">
    <w:abstractNumId w:val="9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71"/>
  <w:drawingGridVerticalSpacing w:val="23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4005"/>
    <w:rsid w:val="000064D3"/>
    <w:rsid w:val="00006FB5"/>
    <w:rsid w:val="00033FE9"/>
    <w:rsid w:val="000517D9"/>
    <w:rsid w:val="00067216"/>
    <w:rsid w:val="000833E6"/>
    <w:rsid w:val="000B12C1"/>
    <w:rsid w:val="000C4005"/>
    <w:rsid w:val="000F3B2C"/>
    <w:rsid w:val="0012717C"/>
    <w:rsid w:val="00145F48"/>
    <w:rsid w:val="001A29A6"/>
    <w:rsid w:val="001B5D45"/>
    <w:rsid w:val="0023668D"/>
    <w:rsid w:val="00421BF7"/>
    <w:rsid w:val="004562F9"/>
    <w:rsid w:val="00466F43"/>
    <w:rsid w:val="004B4AF9"/>
    <w:rsid w:val="004C0814"/>
    <w:rsid w:val="004D3A4D"/>
    <w:rsid w:val="004F74B1"/>
    <w:rsid w:val="0050032C"/>
    <w:rsid w:val="0052295C"/>
    <w:rsid w:val="00527B85"/>
    <w:rsid w:val="00535087"/>
    <w:rsid w:val="00580AC8"/>
    <w:rsid w:val="005B081B"/>
    <w:rsid w:val="005B3238"/>
    <w:rsid w:val="005C0EA3"/>
    <w:rsid w:val="005F19C6"/>
    <w:rsid w:val="00624114"/>
    <w:rsid w:val="00644D38"/>
    <w:rsid w:val="006835B8"/>
    <w:rsid w:val="006C3DA7"/>
    <w:rsid w:val="00700880"/>
    <w:rsid w:val="00711599"/>
    <w:rsid w:val="007150E1"/>
    <w:rsid w:val="00725F42"/>
    <w:rsid w:val="00743E91"/>
    <w:rsid w:val="00760644"/>
    <w:rsid w:val="00764B9F"/>
    <w:rsid w:val="007A54B9"/>
    <w:rsid w:val="007D7FE2"/>
    <w:rsid w:val="007F5F5D"/>
    <w:rsid w:val="007F6A26"/>
    <w:rsid w:val="008562FE"/>
    <w:rsid w:val="00897338"/>
    <w:rsid w:val="008B7956"/>
    <w:rsid w:val="008D3A95"/>
    <w:rsid w:val="0095549D"/>
    <w:rsid w:val="009669C4"/>
    <w:rsid w:val="00971C30"/>
    <w:rsid w:val="00984734"/>
    <w:rsid w:val="009936FD"/>
    <w:rsid w:val="009C386C"/>
    <w:rsid w:val="009E43F1"/>
    <w:rsid w:val="00A57ECC"/>
    <w:rsid w:val="00AC34B1"/>
    <w:rsid w:val="00AC43FB"/>
    <w:rsid w:val="00AD336B"/>
    <w:rsid w:val="00B15DAD"/>
    <w:rsid w:val="00B27AFF"/>
    <w:rsid w:val="00B406D5"/>
    <w:rsid w:val="00B7290E"/>
    <w:rsid w:val="00B77455"/>
    <w:rsid w:val="00B92AAB"/>
    <w:rsid w:val="00B94DCD"/>
    <w:rsid w:val="00B951AE"/>
    <w:rsid w:val="00BD5A46"/>
    <w:rsid w:val="00BF1BC8"/>
    <w:rsid w:val="00BF432B"/>
    <w:rsid w:val="00BF7844"/>
    <w:rsid w:val="00C17823"/>
    <w:rsid w:val="00C20386"/>
    <w:rsid w:val="00C62F24"/>
    <w:rsid w:val="00C75FBF"/>
    <w:rsid w:val="00C82E2E"/>
    <w:rsid w:val="00CC4141"/>
    <w:rsid w:val="00D12720"/>
    <w:rsid w:val="00D166B7"/>
    <w:rsid w:val="00D67CA2"/>
    <w:rsid w:val="00D7216F"/>
    <w:rsid w:val="00D90336"/>
    <w:rsid w:val="00D91916"/>
    <w:rsid w:val="00DA39A3"/>
    <w:rsid w:val="00DB39B8"/>
    <w:rsid w:val="00E22CEA"/>
    <w:rsid w:val="00E4284A"/>
    <w:rsid w:val="00E51FCC"/>
    <w:rsid w:val="00E67611"/>
    <w:rsid w:val="00EA7224"/>
    <w:rsid w:val="00EB4557"/>
    <w:rsid w:val="00ED7BF2"/>
    <w:rsid w:val="00F01E4B"/>
    <w:rsid w:val="00F55A59"/>
    <w:rsid w:val="00F80B8E"/>
    <w:rsid w:val="00F91799"/>
    <w:rsid w:val="00FA28D5"/>
    <w:rsid w:val="00FA47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F7844"/>
    <w:rPr>
      <w:rFonts w:ascii="Arial" w:hAnsi="Arial"/>
      <w:color w:val="000000"/>
      <w:sz w:val="22"/>
      <w:szCs w:val="24"/>
    </w:rPr>
  </w:style>
  <w:style w:type="paragraph" w:styleId="berschrift1">
    <w:name w:val="heading 1"/>
    <w:basedOn w:val="Standard"/>
    <w:next w:val="Standard"/>
    <w:qFormat/>
    <w:rsid w:val="00BF7844"/>
    <w:pPr>
      <w:keepNext/>
      <w:jc w:val="center"/>
      <w:outlineLvl w:val="0"/>
    </w:pPr>
    <w:rPr>
      <w:rFonts w:ascii="Comic Sans MS" w:hAnsi="Comic Sans MS"/>
      <w:b/>
      <w:bCs/>
      <w:sz w:val="28"/>
      <w:u w:val="single"/>
    </w:rPr>
  </w:style>
  <w:style w:type="paragraph" w:styleId="berschrift2">
    <w:name w:val="heading 2"/>
    <w:basedOn w:val="Standard"/>
    <w:next w:val="Standard"/>
    <w:qFormat/>
    <w:rsid w:val="00BF7844"/>
    <w:pPr>
      <w:keepNext/>
      <w:jc w:val="center"/>
      <w:outlineLvl w:val="1"/>
    </w:pPr>
    <w:rPr>
      <w:rFonts w:cs="Arial"/>
      <w:b/>
      <w:bCs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rsid w:val="00BF784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BF7844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semiHidden/>
    <w:rsid w:val="00BF7844"/>
    <w:rPr>
      <w:rFonts w:ascii="Comic Sans MS" w:hAnsi="Comic Sans MS"/>
      <w:sz w:val="18"/>
    </w:rPr>
  </w:style>
  <w:style w:type="paragraph" w:styleId="Textkrper2">
    <w:name w:val="Body Text 2"/>
    <w:basedOn w:val="Standard"/>
    <w:semiHidden/>
    <w:rsid w:val="00BF7844"/>
    <w:rPr>
      <w:rFonts w:cs="Arial"/>
      <w:sz w:val="24"/>
    </w:rPr>
  </w:style>
  <w:style w:type="character" w:styleId="Hyperlink">
    <w:name w:val="Hyperlink"/>
    <w:semiHidden/>
    <w:rsid w:val="00BF7844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535087"/>
    <w:pPr>
      <w:ind w:left="708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166B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166B7"/>
    <w:rPr>
      <w:rFonts w:ascii="Tahoma" w:hAnsi="Tahoma" w:cs="Tahoma"/>
      <w:color w:val="000000"/>
      <w:sz w:val="16"/>
      <w:szCs w:val="16"/>
    </w:rPr>
  </w:style>
  <w:style w:type="table" w:styleId="Tabellenraster">
    <w:name w:val="Table Grid"/>
    <w:basedOn w:val="NormaleTabelle"/>
    <w:uiPriority w:val="59"/>
    <w:rsid w:val="00D919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97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691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IZLBW</Company>
  <LinksUpToDate>false</LinksUpToDate>
  <CharactersWithSpaces>5040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 Speiser</dc:creator>
  <cp:lastModifiedBy>Krämer, Brigitte (LS)</cp:lastModifiedBy>
  <cp:revision>13</cp:revision>
  <cp:lastPrinted>2015-11-18T14:46:00Z</cp:lastPrinted>
  <dcterms:created xsi:type="dcterms:W3CDTF">2015-07-14T09:08:00Z</dcterms:created>
  <dcterms:modified xsi:type="dcterms:W3CDTF">2016-01-27T09:12:00Z</dcterms:modified>
</cp:coreProperties>
</file>